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284"/>
        </w:tabs>
        <w:spacing w:line="600" w:lineRule="exact"/>
        <w:jc w:val="left"/>
        <w:rPr>
          <w:rFonts w:ascii="黑体" w:hAnsi="黑体" w:eastAsia="黑体"/>
          <w:sz w:val="32"/>
          <w:szCs w:val="32"/>
        </w:rPr>
      </w:pPr>
      <w:r>
        <w:rPr>
          <w:rFonts w:hint="eastAsia" w:ascii="黑体" w:hAnsi="黑体" w:eastAsia="黑体"/>
          <w:sz w:val="32"/>
          <w:szCs w:val="32"/>
        </w:rPr>
        <w:t>附件1</w:t>
      </w:r>
    </w:p>
    <w:p>
      <w:pPr>
        <w:spacing w:line="600" w:lineRule="exact"/>
        <w:jc w:val="center"/>
        <w:rPr>
          <w:rFonts w:ascii="方正小标宋_GBK" w:eastAsia="方正小标宋_GBK"/>
          <w:sz w:val="44"/>
          <w:szCs w:val="44"/>
        </w:rPr>
      </w:pPr>
    </w:p>
    <w:p>
      <w:pPr>
        <w:spacing w:line="600" w:lineRule="exact"/>
        <w:jc w:val="center"/>
        <w:rPr>
          <w:rFonts w:ascii="方正小标宋_GBK" w:eastAsia="方正小标宋_GBK"/>
          <w:sz w:val="44"/>
          <w:szCs w:val="44"/>
        </w:rPr>
      </w:pPr>
    </w:p>
    <w:p>
      <w:pPr>
        <w:spacing w:line="600" w:lineRule="exact"/>
        <w:jc w:val="center"/>
        <w:rPr>
          <w:rFonts w:ascii="方正小标宋_GBK" w:eastAsia="方正小标宋_GBK"/>
          <w:sz w:val="44"/>
          <w:szCs w:val="44"/>
        </w:rPr>
      </w:pPr>
    </w:p>
    <w:p>
      <w:pPr>
        <w:spacing w:line="600" w:lineRule="exact"/>
        <w:jc w:val="center"/>
        <w:rPr>
          <w:rFonts w:ascii="方正小标宋简体" w:eastAsia="方正小标宋简体"/>
          <w:sz w:val="48"/>
          <w:szCs w:val="48"/>
        </w:rPr>
      </w:pPr>
      <w:r>
        <w:rPr>
          <w:rFonts w:hint="eastAsia" w:ascii="方正小标宋简体" w:eastAsia="方正小标宋简体"/>
          <w:sz w:val="48"/>
          <w:szCs w:val="48"/>
        </w:rPr>
        <w:t>锦州市科技创新平台申报书</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snapToGrid w:val="0"/>
        <w:spacing w:afterLines="50" w:line="360" w:lineRule="auto"/>
        <w:ind w:firstLine="482"/>
        <w:rPr>
          <w:rFonts w:asciiTheme="minorEastAsia" w:hAnsiTheme="minorEastAsia" w:eastAsiaTheme="minorEastAsia"/>
          <w:sz w:val="32"/>
          <w:szCs w:val="32"/>
          <w:u w:val="single"/>
        </w:rPr>
      </w:pPr>
      <w:r>
        <w:rPr>
          <w:rFonts w:hint="eastAsia" w:asciiTheme="minorEastAsia" w:hAnsiTheme="minorEastAsia" w:eastAsiaTheme="minorEastAsia"/>
          <w:sz w:val="32"/>
          <w:szCs w:val="32"/>
        </w:rPr>
        <w:t>平台名称：</w:t>
      </w:r>
      <w:r>
        <w:rPr>
          <w:rFonts w:hint="eastAsia" w:asciiTheme="minorEastAsia" w:hAnsiTheme="minorEastAsia" w:eastAsiaTheme="minorEastAsia"/>
          <w:sz w:val="32"/>
          <w:szCs w:val="32"/>
          <w:u w:val="single"/>
        </w:rPr>
        <w:t xml:space="preserve">                                          </w:t>
      </w:r>
    </w:p>
    <w:p>
      <w:pPr>
        <w:snapToGrid w:val="0"/>
        <w:spacing w:afterLines="50" w:line="360" w:lineRule="auto"/>
        <w:ind w:firstLine="482"/>
        <w:rPr>
          <w:rFonts w:asciiTheme="minorEastAsia" w:hAnsiTheme="minorEastAsia" w:eastAsiaTheme="minorEastAsia"/>
          <w:sz w:val="32"/>
          <w:szCs w:val="32"/>
          <w:u w:val="single"/>
        </w:rPr>
      </w:pPr>
      <w:r>
        <w:rPr>
          <w:rFonts w:hint="eastAsia" w:asciiTheme="minorEastAsia" w:hAnsiTheme="minorEastAsia" w:eastAsiaTheme="minorEastAsia"/>
          <w:sz w:val="32"/>
          <w:szCs w:val="32"/>
        </w:rPr>
        <w:t>申报单位（盖章）：</w:t>
      </w:r>
      <w:r>
        <w:rPr>
          <w:rFonts w:hint="eastAsia" w:asciiTheme="minorEastAsia" w:hAnsiTheme="minorEastAsia" w:eastAsiaTheme="minorEastAsia"/>
          <w:sz w:val="32"/>
          <w:szCs w:val="32"/>
          <w:u w:val="single"/>
        </w:rPr>
        <w:t xml:space="preserve">                                   </w:t>
      </w:r>
    </w:p>
    <w:p>
      <w:pPr>
        <w:snapToGrid w:val="0"/>
        <w:spacing w:afterLines="50" w:line="360" w:lineRule="auto"/>
        <w:ind w:firstLine="482"/>
        <w:rPr>
          <w:rFonts w:asciiTheme="minorEastAsia" w:hAnsiTheme="minorEastAsia" w:eastAsiaTheme="minorEastAsia"/>
          <w:sz w:val="32"/>
          <w:szCs w:val="32"/>
          <w:u w:val="single"/>
        </w:rPr>
      </w:pPr>
      <w:r>
        <w:rPr>
          <w:rFonts w:hint="eastAsia" w:asciiTheme="minorEastAsia" w:hAnsiTheme="minorEastAsia" w:eastAsiaTheme="minorEastAsia"/>
          <w:sz w:val="32"/>
          <w:szCs w:val="32"/>
        </w:rPr>
        <w:t>联 系 人：</w:t>
      </w:r>
      <w:r>
        <w:rPr>
          <w:rFonts w:hint="eastAsia" w:asciiTheme="minorEastAsia" w:hAnsiTheme="minorEastAsia" w:eastAsiaTheme="minorEastAsia"/>
          <w:sz w:val="32"/>
          <w:szCs w:val="32"/>
          <w:u w:val="single"/>
        </w:rPr>
        <w:t xml:space="preserve">                                          </w:t>
      </w:r>
    </w:p>
    <w:p>
      <w:pPr>
        <w:snapToGrid w:val="0"/>
        <w:spacing w:afterLines="50" w:line="360" w:lineRule="auto"/>
        <w:ind w:firstLine="482"/>
        <w:rPr>
          <w:rFonts w:asciiTheme="minorEastAsia" w:hAnsiTheme="minorEastAsia" w:eastAsiaTheme="minorEastAsia"/>
          <w:sz w:val="32"/>
          <w:szCs w:val="32"/>
          <w:u w:val="single"/>
        </w:rPr>
      </w:pPr>
      <w:r>
        <w:rPr>
          <w:rFonts w:hint="eastAsia" w:asciiTheme="minorEastAsia" w:hAnsiTheme="minorEastAsia" w:eastAsiaTheme="minorEastAsia"/>
          <w:sz w:val="32"/>
          <w:szCs w:val="32"/>
        </w:rPr>
        <w:t>联系电话：</w:t>
      </w:r>
      <w:r>
        <w:rPr>
          <w:rFonts w:hint="eastAsia" w:asciiTheme="minorEastAsia" w:hAnsiTheme="minorEastAsia" w:eastAsiaTheme="minorEastAsia"/>
          <w:sz w:val="32"/>
          <w:szCs w:val="32"/>
          <w:u w:val="single"/>
        </w:rPr>
        <w:t xml:space="preserve">                                          </w:t>
      </w:r>
    </w:p>
    <w:p>
      <w:pPr>
        <w:snapToGrid w:val="0"/>
        <w:spacing w:afterLines="50" w:line="360" w:lineRule="auto"/>
        <w:ind w:firstLine="482"/>
        <w:rPr>
          <w:rFonts w:asciiTheme="minorEastAsia" w:hAnsiTheme="minorEastAsia" w:eastAsiaTheme="minorEastAsia"/>
          <w:sz w:val="32"/>
          <w:szCs w:val="32"/>
        </w:rPr>
      </w:pPr>
      <w:r>
        <w:rPr>
          <w:rFonts w:hint="eastAsia" w:asciiTheme="minorEastAsia" w:hAnsiTheme="minorEastAsia" w:eastAsiaTheme="minorEastAsia"/>
          <w:sz w:val="32"/>
          <w:szCs w:val="32"/>
        </w:rPr>
        <w:t>填报时间：</w:t>
      </w:r>
      <w:r>
        <w:rPr>
          <w:rFonts w:hint="eastAsia" w:asciiTheme="minorEastAsia" w:hAnsiTheme="minorEastAsia" w:eastAsiaTheme="minorEastAsia"/>
          <w:sz w:val="32"/>
          <w:szCs w:val="32"/>
          <w:u w:val="single"/>
        </w:rPr>
        <w:t xml:space="preserve">                                           </w:t>
      </w:r>
    </w:p>
    <w:p>
      <w:pPr>
        <w:rPr>
          <w:rFonts w:ascii="仿宋_GB2312" w:eastAsia="仿宋_GB2312"/>
          <w:sz w:val="32"/>
          <w:szCs w:val="32"/>
        </w:rPr>
      </w:pPr>
    </w:p>
    <w:p>
      <w:pPr>
        <w:rPr>
          <w:rFonts w:ascii="仿宋_GB2312" w:eastAsia="仿宋_GB2312"/>
          <w:sz w:val="32"/>
          <w:szCs w:val="32"/>
        </w:rPr>
      </w:pPr>
    </w:p>
    <w:p>
      <w:pPr>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锦州市科学技术局</w:t>
      </w:r>
    </w:p>
    <w:p>
      <w:pPr>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年</w:t>
      </w:r>
      <w:r>
        <w:rPr>
          <w:rFonts w:hint="eastAsia" w:asciiTheme="minorEastAsia" w:hAnsiTheme="minorEastAsia" w:eastAsiaTheme="minorEastAsia"/>
          <w:sz w:val="32"/>
          <w:szCs w:val="32"/>
          <w:lang w:val="en-US" w:eastAsia="zh-CN"/>
        </w:rPr>
        <w:t>9</w:t>
      </w:r>
      <w:r>
        <w:rPr>
          <w:rFonts w:hint="eastAsia" w:asciiTheme="minorEastAsia" w:hAnsiTheme="minorEastAsia" w:eastAsiaTheme="minorEastAsia"/>
          <w:sz w:val="32"/>
          <w:szCs w:val="32"/>
        </w:rPr>
        <w:t>月</w:t>
      </w:r>
    </w:p>
    <w:p>
      <w:pPr>
        <w:ind w:firstLine="642" w:firstLineChars="200"/>
        <w:rPr>
          <w:rFonts w:ascii="仿宋_GB2312" w:hAnsi="宋体" w:eastAsia="仿宋_GB2312" w:cs="宋体"/>
          <w:b/>
          <w:bCs/>
          <w:color w:val="000000"/>
          <w:kern w:val="0"/>
          <w:sz w:val="32"/>
          <w:szCs w:val="32"/>
        </w:rPr>
      </w:pPr>
    </w:p>
    <w:p>
      <w:pPr>
        <w:jc w:val="center"/>
        <w:rPr>
          <w:rFonts w:ascii="黑体" w:hAnsi="黑体" w:eastAsia="黑体"/>
          <w:sz w:val="32"/>
          <w:szCs w:val="32"/>
        </w:rPr>
      </w:pPr>
      <w:r>
        <w:rPr>
          <w:rFonts w:hint="eastAsia" w:ascii="黑体" w:hAnsi="黑体" w:eastAsia="黑体"/>
          <w:sz w:val="32"/>
          <w:szCs w:val="32"/>
        </w:rPr>
        <w:t>填表说明</w:t>
      </w:r>
    </w:p>
    <w:p>
      <w:pPr>
        <w:jc w:val="left"/>
        <w:rPr>
          <w:rFonts w:ascii="仿宋_GB2312" w:eastAsia="仿宋_GB2312"/>
          <w:sz w:val="32"/>
          <w:szCs w:val="32"/>
        </w:rPr>
      </w:pPr>
    </w:p>
    <w:p>
      <w:pPr>
        <w:ind w:firstLine="560" w:firstLineChars="200"/>
        <w:jc w:val="left"/>
        <w:rPr>
          <w:rFonts w:ascii="仿宋" w:hAnsi="仿宋" w:eastAsia="仿宋"/>
          <w:sz w:val="28"/>
          <w:szCs w:val="28"/>
        </w:rPr>
      </w:pPr>
      <w:r>
        <w:rPr>
          <w:rFonts w:hint="eastAsia" w:ascii="仿宋" w:hAnsi="仿宋" w:eastAsia="仿宋"/>
          <w:sz w:val="28"/>
          <w:szCs w:val="28"/>
        </w:rPr>
        <w:t>1.依托单位（</w:t>
      </w:r>
      <w:r>
        <w:rPr>
          <w:rFonts w:hint="eastAsia" w:ascii="仿宋" w:hAnsi="仿宋" w:eastAsia="仿宋"/>
          <w:bCs/>
          <w:sz w:val="28"/>
          <w:szCs w:val="28"/>
        </w:rPr>
        <w:t>主导平台建设的单位为平台依托单位，其他为共建单位</w:t>
      </w:r>
      <w:r>
        <w:rPr>
          <w:rFonts w:hint="eastAsia" w:ascii="仿宋" w:hAnsi="仿宋" w:eastAsia="仿宋"/>
          <w:sz w:val="28"/>
          <w:szCs w:val="28"/>
        </w:rPr>
        <w:t>）根据申请表内容认真填写。</w:t>
      </w:r>
    </w:p>
    <w:p>
      <w:pPr>
        <w:ind w:firstLine="560" w:firstLineChars="200"/>
        <w:jc w:val="left"/>
        <w:rPr>
          <w:rFonts w:ascii="仿宋" w:hAnsi="仿宋" w:eastAsia="仿宋"/>
          <w:sz w:val="28"/>
          <w:szCs w:val="28"/>
        </w:rPr>
      </w:pPr>
      <w:r>
        <w:rPr>
          <w:rFonts w:hint="eastAsia" w:ascii="仿宋" w:hAnsi="仿宋" w:eastAsia="仿宋"/>
          <w:sz w:val="28"/>
          <w:szCs w:val="28"/>
        </w:rPr>
        <w:t>2.依托单位及平台名称写全称。平台名称格式为锦州市××产业技术创新研究院（或锦州市××产业技术创新研究院有限公司）/锦州市XXXXX产业共性技术创新中心/锦州市XXXXX专业技术创新中心，XXXXX为研究领域。</w:t>
      </w:r>
    </w:p>
    <w:p>
      <w:pPr>
        <w:ind w:firstLine="560" w:firstLineChars="200"/>
        <w:jc w:val="left"/>
        <w:rPr>
          <w:rFonts w:ascii="仿宋" w:hAnsi="仿宋" w:eastAsia="仿宋"/>
          <w:sz w:val="28"/>
          <w:szCs w:val="28"/>
        </w:rPr>
      </w:pPr>
      <w:r>
        <w:rPr>
          <w:rFonts w:hint="eastAsia" w:ascii="仿宋" w:hAnsi="仿宋" w:eastAsia="仿宋"/>
          <w:sz w:val="28"/>
          <w:szCs w:val="28"/>
        </w:rPr>
        <w:t>3.市级工程技术研究中心需在表格中填写原中心名称。</w:t>
      </w:r>
    </w:p>
    <w:p>
      <w:pPr>
        <w:ind w:firstLine="560" w:firstLineChars="200"/>
        <w:rPr>
          <w:rFonts w:ascii="仿宋" w:hAnsi="仿宋" w:eastAsia="仿宋" w:cs="宋体"/>
          <w:bCs/>
          <w:color w:val="000000"/>
          <w:kern w:val="0"/>
          <w:sz w:val="32"/>
          <w:szCs w:val="32"/>
        </w:rPr>
      </w:pPr>
      <w:r>
        <w:rPr>
          <w:rFonts w:hint="eastAsia" w:ascii="仿宋" w:hAnsi="仿宋" w:eastAsia="仿宋"/>
          <w:sz w:val="28"/>
          <w:szCs w:val="28"/>
        </w:rPr>
        <w:t>4.所有资料一律按A4标准大小提供。</w:t>
      </w:r>
    </w:p>
    <w:p>
      <w:pPr>
        <w:ind w:firstLine="640" w:firstLineChars="200"/>
        <w:rPr>
          <w:rFonts w:ascii="仿宋_GB2312" w:hAnsi="宋体" w:eastAsia="仿宋_GB2312" w:cs="宋体"/>
          <w:bCs/>
          <w:color w:val="000000"/>
          <w:kern w:val="0"/>
          <w:sz w:val="32"/>
          <w:szCs w:val="32"/>
        </w:rPr>
      </w:pPr>
    </w:p>
    <w:p>
      <w:pPr>
        <w:ind w:firstLine="640" w:firstLineChars="200"/>
        <w:rPr>
          <w:rFonts w:ascii="仿宋_GB2312" w:hAnsi="宋体" w:eastAsia="仿宋_GB2312" w:cs="宋体"/>
          <w:bCs/>
          <w:color w:val="000000"/>
          <w:kern w:val="0"/>
          <w:sz w:val="32"/>
          <w:szCs w:val="32"/>
        </w:rPr>
      </w:pPr>
    </w:p>
    <w:p>
      <w:pPr>
        <w:ind w:firstLine="640" w:firstLineChars="200"/>
        <w:rPr>
          <w:rFonts w:ascii="仿宋_GB2312" w:hAnsi="宋体" w:eastAsia="仿宋_GB2312" w:cs="宋体"/>
          <w:bCs/>
          <w:color w:val="000000"/>
          <w:kern w:val="0"/>
          <w:sz w:val="32"/>
          <w:szCs w:val="32"/>
        </w:rPr>
      </w:pPr>
    </w:p>
    <w:p>
      <w:pPr>
        <w:ind w:firstLine="640" w:firstLineChars="200"/>
        <w:rPr>
          <w:rFonts w:ascii="仿宋_GB2312" w:hAnsi="宋体" w:eastAsia="仿宋_GB2312" w:cs="宋体"/>
          <w:bCs/>
          <w:color w:val="000000"/>
          <w:kern w:val="0"/>
          <w:sz w:val="32"/>
          <w:szCs w:val="32"/>
        </w:rPr>
      </w:pPr>
    </w:p>
    <w:p>
      <w:pPr>
        <w:ind w:firstLine="640" w:firstLineChars="200"/>
        <w:rPr>
          <w:rFonts w:ascii="仿宋_GB2312" w:hAnsi="宋体" w:eastAsia="仿宋_GB2312" w:cs="宋体"/>
          <w:bCs/>
          <w:color w:val="000000"/>
          <w:kern w:val="0"/>
          <w:sz w:val="32"/>
          <w:szCs w:val="32"/>
        </w:rPr>
      </w:pPr>
    </w:p>
    <w:p>
      <w:pPr>
        <w:ind w:firstLine="640" w:firstLineChars="200"/>
        <w:rPr>
          <w:rFonts w:ascii="仿宋_GB2312" w:hAnsi="宋体" w:eastAsia="仿宋_GB2312" w:cs="宋体"/>
          <w:bCs/>
          <w:color w:val="000000"/>
          <w:kern w:val="0"/>
          <w:sz w:val="32"/>
          <w:szCs w:val="32"/>
        </w:rPr>
      </w:pPr>
    </w:p>
    <w:p>
      <w:pPr>
        <w:ind w:firstLine="640" w:firstLineChars="200"/>
        <w:rPr>
          <w:rFonts w:ascii="仿宋_GB2312" w:hAnsi="宋体" w:eastAsia="仿宋_GB2312" w:cs="宋体"/>
          <w:bCs/>
          <w:color w:val="000000"/>
          <w:kern w:val="0"/>
          <w:sz w:val="32"/>
          <w:szCs w:val="32"/>
        </w:rPr>
      </w:pPr>
    </w:p>
    <w:p>
      <w:pPr>
        <w:ind w:firstLine="640" w:firstLineChars="200"/>
        <w:rPr>
          <w:rFonts w:ascii="仿宋_GB2312" w:hAnsi="宋体" w:eastAsia="仿宋_GB2312" w:cs="宋体"/>
          <w:bCs/>
          <w:color w:val="000000"/>
          <w:kern w:val="0"/>
          <w:sz w:val="32"/>
          <w:szCs w:val="32"/>
        </w:rPr>
      </w:pPr>
    </w:p>
    <w:p>
      <w:pPr>
        <w:ind w:firstLine="640" w:firstLineChars="200"/>
        <w:rPr>
          <w:rFonts w:ascii="仿宋_GB2312" w:hAnsi="宋体" w:eastAsia="仿宋_GB2312" w:cs="宋体"/>
          <w:bCs/>
          <w:color w:val="000000"/>
          <w:kern w:val="0"/>
          <w:sz w:val="32"/>
          <w:szCs w:val="32"/>
        </w:rPr>
      </w:pPr>
    </w:p>
    <w:p>
      <w:pPr>
        <w:ind w:firstLine="640" w:firstLineChars="200"/>
        <w:rPr>
          <w:rFonts w:ascii="仿宋_GB2312" w:hAnsi="宋体" w:eastAsia="仿宋_GB2312" w:cs="宋体"/>
          <w:bCs/>
          <w:color w:val="000000"/>
          <w:kern w:val="0"/>
          <w:sz w:val="32"/>
          <w:szCs w:val="32"/>
        </w:rPr>
      </w:pPr>
    </w:p>
    <w:p>
      <w:pPr>
        <w:ind w:firstLine="640" w:firstLineChars="200"/>
        <w:rPr>
          <w:rFonts w:ascii="仿宋_GB2312" w:hAnsi="宋体" w:eastAsia="仿宋_GB2312" w:cs="宋体"/>
          <w:bCs/>
          <w:color w:val="000000"/>
          <w:kern w:val="0"/>
          <w:sz w:val="32"/>
          <w:szCs w:val="32"/>
        </w:rPr>
      </w:pPr>
    </w:p>
    <w:p>
      <w:pPr>
        <w:ind w:firstLine="640" w:firstLineChars="200"/>
        <w:rPr>
          <w:rFonts w:ascii="仿宋_GB2312" w:hAnsi="宋体" w:eastAsia="仿宋_GB2312" w:cs="宋体"/>
          <w:bCs/>
          <w:color w:val="000000"/>
          <w:kern w:val="0"/>
          <w:sz w:val="32"/>
          <w:szCs w:val="32"/>
        </w:rPr>
      </w:pPr>
    </w:p>
    <w:p>
      <w:pPr>
        <w:jc w:val="left"/>
        <w:rPr>
          <w:rFonts w:ascii="黑体" w:hAnsi="黑体" w:eastAsia="黑体" w:cs="宋体"/>
          <w:bCs/>
          <w:color w:val="000000"/>
          <w:kern w:val="0"/>
          <w:sz w:val="24"/>
          <w:szCs w:val="24"/>
        </w:rPr>
      </w:pPr>
      <w:r>
        <w:rPr>
          <w:rFonts w:hint="eastAsia" w:ascii="黑体" w:hAnsi="黑体" w:eastAsia="黑体" w:cs="宋体"/>
          <w:bCs/>
          <w:color w:val="000000"/>
          <w:kern w:val="0"/>
          <w:sz w:val="24"/>
          <w:szCs w:val="24"/>
        </w:rPr>
        <w:t>申请平台基本情况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2"/>
        <w:gridCol w:w="1377"/>
        <w:gridCol w:w="401"/>
        <w:gridCol w:w="350"/>
        <w:gridCol w:w="989"/>
        <w:gridCol w:w="338"/>
        <w:gridCol w:w="371"/>
        <w:gridCol w:w="709"/>
        <w:gridCol w:w="1808"/>
        <w:gridCol w:w="743"/>
        <w:gridCol w:w="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1" w:hRule="atLeast"/>
        </w:trPr>
        <w:tc>
          <w:tcPr>
            <w:tcW w:w="1102" w:type="dxa"/>
            <w:vAlign w:val="center"/>
          </w:tcPr>
          <w:p>
            <w:pPr>
              <w:rPr>
                <w:rFonts w:ascii="仿宋" w:hAnsi="仿宋" w:eastAsia="仿宋" w:cs="宋体"/>
                <w:b/>
                <w:bCs/>
                <w:color w:val="000000"/>
                <w:kern w:val="0"/>
                <w:szCs w:val="21"/>
              </w:rPr>
            </w:pPr>
            <w:r>
              <w:rPr>
                <w:rFonts w:hint="eastAsia" w:ascii="仿宋" w:hAnsi="仿宋" w:eastAsia="仿宋" w:cs="宋体"/>
                <w:b/>
                <w:bCs/>
                <w:color w:val="000000"/>
                <w:kern w:val="0"/>
                <w:szCs w:val="21"/>
              </w:rPr>
              <w:t>平台类型</w:t>
            </w:r>
          </w:p>
        </w:tc>
        <w:tc>
          <w:tcPr>
            <w:tcW w:w="7959" w:type="dxa"/>
            <w:gridSpan w:val="10"/>
            <w:vAlign w:val="center"/>
          </w:tcPr>
          <w:p>
            <w:pPr>
              <w:rPr>
                <w:rFonts w:ascii="仿宋" w:hAnsi="仿宋" w:eastAsia="仿宋" w:cs="宋体"/>
                <w:bCs/>
                <w:color w:val="000000"/>
                <w:kern w:val="0"/>
                <w:szCs w:val="21"/>
              </w:rPr>
            </w:pPr>
            <w:r>
              <w:rPr>
                <w:rFonts w:hint="eastAsia" w:ascii="仿宋" w:hAnsi="仿宋" w:eastAsia="仿宋" w:cs="宋体"/>
                <w:bCs/>
                <w:color w:val="000000"/>
                <w:kern w:val="0"/>
                <w:szCs w:val="21"/>
              </w:rPr>
              <w:t>□市产业技术创新研究院   □市产业共性技术创新中心  □市专业技术创新中心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1102" w:type="dxa"/>
            <w:vAlign w:val="center"/>
          </w:tcPr>
          <w:p>
            <w:pPr>
              <w:rPr>
                <w:rFonts w:ascii="仿宋" w:hAnsi="仿宋" w:eastAsia="仿宋" w:cs="宋体"/>
                <w:b/>
                <w:bCs/>
                <w:color w:val="000000"/>
                <w:kern w:val="0"/>
                <w:szCs w:val="21"/>
              </w:rPr>
            </w:pPr>
            <w:r>
              <w:rPr>
                <w:rFonts w:hint="eastAsia" w:ascii="仿宋" w:hAnsi="仿宋" w:eastAsia="仿宋" w:cs="宋体"/>
                <w:b/>
                <w:bCs/>
                <w:color w:val="000000"/>
                <w:kern w:val="0"/>
                <w:szCs w:val="21"/>
              </w:rPr>
              <w:t>平台名称</w:t>
            </w:r>
          </w:p>
        </w:tc>
        <w:tc>
          <w:tcPr>
            <w:tcW w:w="3117" w:type="dxa"/>
            <w:gridSpan w:val="4"/>
            <w:vAlign w:val="center"/>
          </w:tcPr>
          <w:p>
            <w:pPr>
              <w:rPr>
                <w:rFonts w:ascii="仿宋" w:hAnsi="仿宋" w:eastAsia="仿宋" w:cs="宋体"/>
                <w:bCs/>
                <w:color w:val="000000"/>
                <w:kern w:val="0"/>
                <w:szCs w:val="21"/>
              </w:rPr>
            </w:pPr>
          </w:p>
        </w:tc>
        <w:tc>
          <w:tcPr>
            <w:tcW w:w="709" w:type="dxa"/>
            <w:gridSpan w:val="2"/>
            <w:vAlign w:val="center"/>
          </w:tcPr>
          <w:p>
            <w:pPr>
              <w:rPr>
                <w:rFonts w:ascii="仿宋" w:hAnsi="仿宋" w:eastAsia="仿宋" w:cs="宋体"/>
                <w:b/>
                <w:bCs/>
                <w:color w:val="000000"/>
                <w:kern w:val="0"/>
                <w:szCs w:val="21"/>
              </w:rPr>
            </w:pPr>
            <w:r>
              <w:rPr>
                <w:rFonts w:hint="eastAsia" w:ascii="仿宋" w:hAnsi="仿宋" w:eastAsia="仿宋" w:cs="宋体"/>
                <w:b/>
                <w:bCs/>
                <w:color w:val="000000"/>
                <w:kern w:val="0"/>
                <w:szCs w:val="21"/>
              </w:rPr>
              <w:t>地址</w:t>
            </w:r>
          </w:p>
        </w:tc>
        <w:tc>
          <w:tcPr>
            <w:tcW w:w="2517" w:type="dxa"/>
            <w:gridSpan w:val="2"/>
            <w:vAlign w:val="center"/>
          </w:tcPr>
          <w:p>
            <w:pPr>
              <w:rPr>
                <w:rFonts w:ascii="仿宋" w:hAnsi="仿宋" w:eastAsia="仿宋" w:cs="宋体"/>
                <w:bCs/>
                <w:color w:val="000000"/>
                <w:kern w:val="0"/>
                <w:szCs w:val="21"/>
              </w:rPr>
            </w:pPr>
          </w:p>
        </w:tc>
        <w:tc>
          <w:tcPr>
            <w:tcW w:w="743" w:type="dxa"/>
            <w:vAlign w:val="center"/>
          </w:tcPr>
          <w:p>
            <w:pPr>
              <w:rPr>
                <w:rFonts w:ascii="仿宋" w:hAnsi="仿宋" w:eastAsia="仿宋" w:cs="宋体"/>
                <w:b/>
                <w:bCs/>
                <w:color w:val="000000"/>
                <w:kern w:val="0"/>
                <w:szCs w:val="21"/>
              </w:rPr>
            </w:pPr>
            <w:r>
              <w:rPr>
                <w:rFonts w:hint="eastAsia" w:ascii="仿宋" w:hAnsi="仿宋" w:eastAsia="仿宋" w:cs="宋体"/>
                <w:b/>
                <w:bCs/>
                <w:color w:val="000000"/>
                <w:kern w:val="0"/>
                <w:szCs w:val="21"/>
              </w:rPr>
              <w:t>属地</w:t>
            </w:r>
          </w:p>
        </w:tc>
        <w:tc>
          <w:tcPr>
            <w:tcW w:w="873" w:type="dxa"/>
            <w:vAlign w:val="center"/>
          </w:tcPr>
          <w:p>
            <w:pPr>
              <w:rPr>
                <w:rFonts w:ascii="仿宋" w:hAnsi="仿宋" w:eastAsia="仿宋" w:cs="宋体"/>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trPr>
        <w:tc>
          <w:tcPr>
            <w:tcW w:w="2880" w:type="dxa"/>
            <w:gridSpan w:val="3"/>
            <w:vAlign w:val="center"/>
          </w:tcPr>
          <w:p>
            <w:pPr>
              <w:rPr>
                <w:rFonts w:ascii="仿宋" w:hAnsi="仿宋" w:eastAsia="仿宋" w:cs="宋体"/>
                <w:b/>
                <w:bCs/>
                <w:color w:val="000000"/>
                <w:kern w:val="0"/>
                <w:szCs w:val="21"/>
              </w:rPr>
            </w:pPr>
            <w:r>
              <w:rPr>
                <w:rFonts w:hint="eastAsia" w:ascii="仿宋" w:hAnsi="仿宋" w:eastAsia="仿宋" w:cs="宋体"/>
                <w:b/>
                <w:bCs/>
                <w:color w:val="000000"/>
                <w:kern w:val="0"/>
                <w:szCs w:val="21"/>
              </w:rPr>
              <w:t>市级工程技术研究中心名称</w:t>
            </w:r>
          </w:p>
        </w:tc>
        <w:tc>
          <w:tcPr>
            <w:tcW w:w="6181" w:type="dxa"/>
            <w:gridSpan w:val="8"/>
            <w:vAlign w:val="center"/>
          </w:tcPr>
          <w:p>
            <w:pPr>
              <w:rPr>
                <w:rFonts w:ascii="仿宋" w:hAnsi="仿宋" w:eastAsia="仿宋" w:cs="宋体"/>
                <w:bCs/>
                <w:color w:val="000000"/>
                <w:kern w:val="0"/>
                <w:szCs w:val="21"/>
              </w:rPr>
            </w:pPr>
            <w:r>
              <w:rPr>
                <w:rFonts w:hint="eastAsia" w:ascii="仿宋" w:hAnsi="仿宋" w:eastAsia="仿宋" w:cs="宋体"/>
                <w:bCs/>
                <w:color w:val="000000"/>
                <w:kern w:val="0"/>
                <w:szCs w:val="21"/>
              </w:rPr>
              <w:t>（原有市级工程技术研究中心填写此栏）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8" w:hRule="atLeast"/>
        </w:trPr>
        <w:tc>
          <w:tcPr>
            <w:tcW w:w="1102" w:type="dxa"/>
            <w:vAlign w:val="center"/>
          </w:tcPr>
          <w:p>
            <w:pPr>
              <w:rPr>
                <w:rFonts w:ascii="仿宋" w:hAnsi="仿宋" w:eastAsia="仿宋" w:cs="宋体"/>
                <w:b/>
                <w:bCs/>
                <w:color w:val="000000"/>
                <w:kern w:val="0"/>
                <w:szCs w:val="21"/>
              </w:rPr>
            </w:pPr>
            <w:r>
              <w:rPr>
                <w:rFonts w:hint="eastAsia" w:ascii="仿宋" w:hAnsi="仿宋" w:eastAsia="仿宋" w:cs="宋体"/>
                <w:b/>
                <w:bCs/>
                <w:color w:val="000000"/>
                <w:kern w:val="0"/>
                <w:szCs w:val="21"/>
              </w:rPr>
              <w:t>联系人</w:t>
            </w:r>
          </w:p>
        </w:tc>
        <w:tc>
          <w:tcPr>
            <w:tcW w:w="1377" w:type="dxa"/>
            <w:vAlign w:val="center"/>
          </w:tcPr>
          <w:p>
            <w:pPr>
              <w:rPr>
                <w:rFonts w:ascii="仿宋" w:hAnsi="仿宋" w:eastAsia="仿宋" w:cs="宋体"/>
                <w:bCs/>
                <w:color w:val="000000"/>
                <w:kern w:val="0"/>
                <w:szCs w:val="21"/>
              </w:rPr>
            </w:pPr>
          </w:p>
        </w:tc>
        <w:tc>
          <w:tcPr>
            <w:tcW w:w="751" w:type="dxa"/>
            <w:gridSpan w:val="2"/>
            <w:vAlign w:val="center"/>
          </w:tcPr>
          <w:p>
            <w:pPr>
              <w:rPr>
                <w:rFonts w:ascii="仿宋" w:hAnsi="仿宋" w:eastAsia="仿宋" w:cs="宋体"/>
                <w:b/>
                <w:bCs/>
                <w:color w:val="000000"/>
                <w:kern w:val="0"/>
                <w:szCs w:val="21"/>
              </w:rPr>
            </w:pPr>
            <w:r>
              <w:rPr>
                <w:rFonts w:hint="eastAsia" w:ascii="仿宋" w:hAnsi="仿宋" w:eastAsia="仿宋" w:cs="宋体"/>
                <w:b/>
                <w:bCs/>
                <w:color w:val="000000"/>
                <w:kern w:val="0"/>
                <w:szCs w:val="21"/>
              </w:rPr>
              <w:t>电话</w:t>
            </w:r>
          </w:p>
        </w:tc>
        <w:tc>
          <w:tcPr>
            <w:tcW w:w="1327" w:type="dxa"/>
            <w:gridSpan w:val="2"/>
            <w:vAlign w:val="center"/>
          </w:tcPr>
          <w:p>
            <w:pPr>
              <w:rPr>
                <w:rFonts w:ascii="仿宋" w:hAnsi="仿宋" w:eastAsia="仿宋" w:cs="宋体"/>
                <w:bCs/>
                <w:color w:val="000000"/>
                <w:kern w:val="0"/>
                <w:szCs w:val="21"/>
              </w:rPr>
            </w:pPr>
          </w:p>
        </w:tc>
        <w:tc>
          <w:tcPr>
            <w:tcW w:w="1080" w:type="dxa"/>
            <w:gridSpan w:val="2"/>
            <w:vAlign w:val="center"/>
          </w:tcPr>
          <w:p>
            <w:pPr>
              <w:rPr>
                <w:rFonts w:ascii="仿宋" w:hAnsi="仿宋" w:eastAsia="仿宋" w:cs="宋体"/>
                <w:b/>
                <w:bCs/>
                <w:color w:val="000000"/>
                <w:kern w:val="0"/>
                <w:szCs w:val="21"/>
              </w:rPr>
            </w:pPr>
            <w:r>
              <w:rPr>
                <w:rFonts w:hint="eastAsia" w:ascii="仿宋" w:hAnsi="仿宋" w:eastAsia="仿宋" w:cs="宋体"/>
                <w:b/>
                <w:bCs/>
                <w:color w:val="000000"/>
                <w:kern w:val="0"/>
                <w:szCs w:val="21"/>
              </w:rPr>
              <w:t>平台性质</w:t>
            </w:r>
          </w:p>
        </w:tc>
        <w:tc>
          <w:tcPr>
            <w:tcW w:w="3424" w:type="dxa"/>
            <w:gridSpan w:val="3"/>
            <w:vAlign w:val="center"/>
          </w:tcPr>
          <w:p>
            <w:pPr>
              <w:rPr>
                <w:rFonts w:ascii="仿宋" w:hAnsi="仿宋" w:eastAsia="仿宋" w:cs="宋体"/>
                <w:bCs/>
                <w:color w:val="000000"/>
                <w:kern w:val="0"/>
                <w:szCs w:val="21"/>
              </w:rPr>
            </w:pPr>
            <w:r>
              <w:rPr>
                <w:rFonts w:hint="eastAsia" w:ascii="仿宋" w:hAnsi="仿宋" w:eastAsia="仿宋" w:cs="宋体"/>
                <w:bCs/>
                <w:color w:val="000000"/>
                <w:kern w:val="0"/>
                <w:szCs w:val="21"/>
              </w:rPr>
              <w:t>□独立法人   □非独立法人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5" w:hRule="atLeast"/>
        </w:trPr>
        <w:tc>
          <w:tcPr>
            <w:tcW w:w="1102" w:type="dxa"/>
            <w:vAlign w:val="center"/>
          </w:tcPr>
          <w:p>
            <w:pPr>
              <w:rPr>
                <w:rFonts w:ascii="仿宋" w:hAnsi="仿宋" w:eastAsia="仿宋" w:cs="宋体"/>
                <w:b/>
                <w:bCs/>
                <w:color w:val="000000"/>
                <w:kern w:val="0"/>
                <w:szCs w:val="21"/>
              </w:rPr>
            </w:pPr>
            <w:r>
              <w:rPr>
                <w:rFonts w:hint="eastAsia" w:ascii="仿宋" w:hAnsi="仿宋" w:eastAsia="仿宋" w:cs="宋体"/>
                <w:b/>
                <w:bCs/>
                <w:color w:val="000000"/>
                <w:kern w:val="0"/>
                <w:szCs w:val="21"/>
              </w:rPr>
              <w:t>产业类别</w:t>
            </w:r>
          </w:p>
        </w:tc>
        <w:tc>
          <w:tcPr>
            <w:tcW w:w="7959" w:type="dxa"/>
            <w:gridSpan w:val="10"/>
            <w:vAlign w:val="center"/>
          </w:tcPr>
          <w:p>
            <w:pPr>
              <w:rPr>
                <w:rFonts w:ascii="仿宋" w:hAnsi="仿宋" w:eastAsia="仿宋" w:cs="宋体"/>
                <w:bCs/>
                <w:color w:val="000000"/>
                <w:kern w:val="0"/>
                <w:szCs w:val="21"/>
              </w:rPr>
            </w:pPr>
            <w:r>
              <w:rPr>
                <w:rFonts w:hint="eastAsia" w:ascii="仿宋" w:hAnsi="仿宋" w:eastAsia="仿宋" w:cs="宋体"/>
                <w:bCs/>
                <w:color w:val="000000"/>
                <w:kern w:val="0"/>
                <w:szCs w:val="21"/>
              </w:rPr>
              <w:t>□精细化工  □新能源  □</w:t>
            </w:r>
            <w:r>
              <w:rPr>
                <w:rFonts w:hint="eastAsia" w:ascii="仿宋" w:hAnsi="仿宋" w:eastAsia="仿宋" w:cs="宋体"/>
                <w:bCs/>
                <w:color w:val="000000"/>
                <w:kern w:val="0"/>
                <w:szCs w:val="21"/>
                <w:lang w:eastAsia="zh-CN"/>
              </w:rPr>
              <w:t>新材料</w:t>
            </w:r>
            <w:r>
              <w:rPr>
                <w:rFonts w:hint="eastAsia" w:ascii="仿宋" w:hAnsi="仿宋" w:eastAsia="仿宋" w:cs="宋体"/>
                <w:bCs/>
                <w:color w:val="000000"/>
                <w:kern w:val="0"/>
                <w:szCs w:val="21"/>
              </w:rPr>
              <w:t xml:space="preserve">  □电子</w:t>
            </w:r>
            <w:r>
              <w:rPr>
                <w:rFonts w:hint="eastAsia" w:ascii="仿宋" w:hAnsi="仿宋" w:eastAsia="仿宋" w:cs="宋体"/>
                <w:bCs/>
                <w:color w:val="000000"/>
                <w:kern w:val="0"/>
                <w:szCs w:val="21"/>
                <w:lang w:eastAsia="zh-CN"/>
              </w:rPr>
              <w:t>信息</w:t>
            </w:r>
            <w:r>
              <w:rPr>
                <w:rFonts w:hint="eastAsia" w:ascii="仿宋" w:hAnsi="仿宋" w:eastAsia="仿宋" w:cs="宋体"/>
                <w:bCs/>
                <w:color w:val="000000"/>
                <w:kern w:val="0"/>
                <w:szCs w:val="21"/>
              </w:rPr>
              <w:t xml:space="preserve">  □</w:t>
            </w:r>
            <w:r>
              <w:rPr>
                <w:rFonts w:hint="eastAsia" w:ascii="仿宋" w:hAnsi="仿宋" w:eastAsia="仿宋" w:cs="宋体"/>
                <w:bCs/>
                <w:color w:val="000000"/>
                <w:kern w:val="0"/>
                <w:szCs w:val="21"/>
                <w:lang w:eastAsia="zh-CN"/>
              </w:rPr>
              <w:t>先进</w:t>
            </w:r>
            <w:r>
              <w:rPr>
                <w:rFonts w:hint="eastAsia" w:ascii="仿宋" w:hAnsi="仿宋" w:eastAsia="仿宋" w:cs="宋体"/>
                <w:bCs/>
                <w:color w:val="000000"/>
                <w:kern w:val="0"/>
                <w:szCs w:val="21"/>
              </w:rPr>
              <w:t>装备制造   □生物医药   □农副产品加工    □</w:t>
            </w:r>
            <w:r>
              <w:rPr>
                <w:rFonts w:hint="eastAsia" w:ascii="仿宋" w:hAnsi="仿宋" w:eastAsia="仿宋" w:cs="宋体"/>
                <w:bCs/>
                <w:color w:val="000000"/>
                <w:kern w:val="0"/>
                <w:szCs w:val="21"/>
                <w:lang w:eastAsia="zh-CN"/>
              </w:rPr>
              <w:t>“双碳”领域</w:t>
            </w:r>
            <w:r>
              <w:rPr>
                <w:rFonts w:hint="eastAsia" w:ascii="仿宋" w:hAnsi="仿宋" w:eastAsia="仿宋" w:cs="宋体"/>
                <w:bCs/>
                <w:color w:val="000000"/>
                <w:kern w:val="0"/>
                <w:szCs w:val="21"/>
              </w:rPr>
              <w:t xml:space="preserve">    </w:t>
            </w:r>
            <w:r>
              <w:rPr>
                <w:rFonts w:hint="eastAsia" w:ascii="仿宋" w:hAnsi="仿宋" w:eastAsia="仿宋" w:cs="宋体"/>
                <w:bCs/>
                <w:color w:val="000000"/>
                <w:kern w:val="0"/>
                <w:szCs w:val="21"/>
              </w:rPr>
              <w:sym w:font="Wingdings 2" w:char="00A3"/>
            </w:r>
            <w:r>
              <w:rPr>
                <w:rFonts w:hint="eastAsia" w:ascii="仿宋" w:hAnsi="仿宋" w:eastAsia="仿宋" w:cs="宋体"/>
                <w:bCs/>
                <w:color w:val="000000"/>
                <w:kern w:val="0"/>
                <w:szCs w:val="21"/>
                <w:lang w:eastAsia="zh-CN"/>
              </w:rPr>
              <w:t>公共安全</w:t>
            </w:r>
            <w:r>
              <w:rPr>
                <w:rFonts w:hint="eastAsia" w:ascii="仿宋" w:hAnsi="仿宋" w:eastAsia="仿宋" w:cs="宋体"/>
                <w:bCs/>
                <w:color w:val="000000"/>
                <w:kern w:val="0"/>
                <w:szCs w:val="21"/>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3" w:hRule="atLeast"/>
        </w:trPr>
        <w:tc>
          <w:tcPr>
            <w:tcW w:w="1102" w:type="dxa"/>
            <w:vAlign w:val="center"/>
          </w:tcPr>
          <w:p>
            <w:pPr>
              <w:rPr>
                <w:rFonts w:ascii="仿宋" w:hAnsi="仿宋" w:eastAsia="仿宋" w:cs="宋体"/>
                <w:b/>
                <w:bCs/>
                <w:color w:val="000000"/>
                <w:kern w:val="0"/>
                <w:szCs w:val="21"/>
              </w:rPr>
            </w:pPr>
            <w:r>
              <w:rPr>
                <w:rFonts w:hint="eastAsia" w:ascii="仿宋" w:hAnsi="仿宋" w:eastAsia="仿宋" w:cs="宋体"/>
                <w:b/>
                <w:bCs/>
                <w:color w:val="000000"/>
                <w:kern w:val="0"/>
                <w:szCs w:val="21"/>
              </w:rPr>
              <w:t>研究方向</w:t>
            </w:r>
          </w:p>
        </w:tc>
        <w:tc>
          <w:tcPr>
            <w:tcW w:w="7959" w:type="dxa"/>
            <w:gridSpan w:val="10"/>
            <w:vAlign w:val="center"/>
          </w:tcPr>
          <w:p>
            <w:pPr>
              <w:rPr>
                <w:rFonts w:ascii="仿宋" w:hAnsi="仿宋" w:eastAsia="仿宋" w:cs="宋体"/>
                <w:bCs/>
                <w:color w:val="000000"/>
                <w:kern w:val="0"/>
                <w:szCs w:val="21"/>
              </w:rPr>
            </w:pPr>
          </w:p>
        </w:tc>
      </w:tr>
    </w:tbl>
    <w:p>
      <w:pPr>
        <w:jc w:val="left"/>
        <w:rPr>
          <w:rFonts w:ascii="黑体" w:hAnsi="黑体" w:eastAsia="黑体" w:cs="宋体"/>
          <w:bCs/>
          <w:color w:val="000000"/>
          <w:kern w:val="0"/>
          <w:sz w:val="24"/>
          <w:szCs w:val="24"/>
        </w:rPr>
      </w:pPr>
    </w:p>
    <w:p>
      <w:pPr>
        <w:jc w:val="left"/>
        <w:rPr>
          <w:rFonts w:ascii="黑体" w:hAnsi="黑体" w:eastAsia="黑体" w:cs="宋体"/>
          <w:bCs/>
          <w:color w:val="000000"/>
          <w:kern w:val="0"/>
          <w:sz w:val="24"/>
          <w:szCs w:val="24"/>
        </w:rPr>
      </w:pPr>
      <w:r>
        <w:rPr>
          <w:rFonts w:hint="eastAsia" w:ascii="黑体" w:hAnsi="黑体" w:eastAsia="黑体" w:cs="宋体"/>
          <w:bCs/>
          <w:color w:val="000000"/>
          <w:kern w:val="0"/>
          <w:sz w:val="24"/>
          <w:szCs w:val="24"/>
        </w:rPr>
        <w:t>依托单位基本情况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42"/>
        <w:gridCol w:w="101"/>
        <w:gridCol w:w="1373"/>
        <w:gridCol w:w="85"/>
        <w:gridCol w:w="1377"/>
        <w:gridCol w:w="81"/>
        <w:gridCol w:w="107"/>
        <w:gridCol w:w="1129"/>
        <w:gridCol w:w="94"/>
        <w:gridCol w:w="1323"/>
        <w:gridCol w:w="425"/>
        <w:gridCol w:w="567"/>
        <w:gridCol w:w="167"/>
        <w:gridCol w:w="117"/>
        <w:gridCol w:w="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485" w:type="dxa"/>
            <w:gridSpan w:val="3"/>
            <w:vAlign w:val="center"/>
          </w:tcPr>
          <w:p>
            <w:pPr>
              <w:rPr>
                <w:rFonts w:ascii="仿宋" w:hAnsi="仿宋" w:eastAsia="仿宋" w:cs="宋体"/>
                <w:b/>
                <w:bCs/>
                <w:color w:val="000000"/>
                <w:kern w:val="0"/>
                <w:szCs w:val="21"/>
              </w:rPr>
            </w:pPr>
            <w:r>
              <w:rPr>
                <w:rFonts w:hint="eastAsia" w:ascii="仿宋" w:hAnsi="仿宋" w:eastAsia="仿宋" w:cs="宋体"/>
                <w:b/>
                <w:bCs/>
                <w:color w:val="000000"/>
                <w:kern w:val="0"/>
                <w:szCs w:val="21"/>
              </w:rPr>
              <w:t>单位名称</w:t>
            </w:r>
          </w:p>
        </w:tc>
        <w:tc>
          <w:tcPr>
            <w:tcW w:w="7576" w:type="dxa"/>
            <w:gridSpan w:val="13"/>
            <w:vAlign w:val="center"/>
          </w:tcPr>
          <w:p>
            <w:pPr>
              <w:rPr>
                <w:rFonts w:ascii="仿宋" w:hAnsi="仿宋" w:eastAsia="仿宋" w:cs="宋体"/>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 w:hRule="atLeast"/>
        </w:trPr>
        <w:tc>
          <w:tcPr>
            <w:tcW w:w="1485" w:type="dxa"/>
            <w:gridSpan w:val="3"/>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单位联系人</w:t>
            </w:r>
          </w:p>
        </w:tc>
        <w:tc>
          <w:tcPr>
            <w:tcW w:w="1458" w:type="dxa"/>
            <w:gridSpan w:val="2"/>
            <w:vAlign w:val="center"/>
          </w:tcPr>
          <w:p>
            <w:pPr>
              <w:rPr>
                <w:rFonts w:ascii="仿宋" w:hAnsi="仿宋" w:eastAsia="仿宋" w:cs="宋体"/>
                <w:bCs/>
                <w:color w:val="000000"/>
                <w:kern w:val="0"/>
                <w:szCs w:val="21"/>
              </w:rPr>
            </w:pPr>
          </w:p>
        </w:tc>
        <w:tc>
          <w:tcPr>
            <w:tcW w:w="1565" w:type="dxa"/>
            <w:gridSpan w:val="3"/>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电话</w:t>
            </w:r>
          </w:p>
        </w:tc>
        <w:tc>
          <w:tcPr>
            <w:tcW w:w="1129" w:type="dxa"/>
            <w:vAlign w:val="center"/>
          </w:tcPr>
          <w:p>
            <w:pPr>
              <w:jc w:val="center"/>
              <w:rPr>
                <w:rFonts w:ascii="仿宋" w:hAnsi="仿宋" w:eastAsia="仿宋" w:cs="宋体"/>
                <w:bCs/>
                <w:color w:val="000000"/>
                <w:kern w:val="0"/>
                <w:szCs w:val="21"/>
              </w:rPr>
            </w:pPr>
          </w:p>
        </w:tc>
        <w:tc>
          <w:tcPr>
            <w:tcW w:w="1417" w:type="dxa"/>
            <w:gridSpan w:val="2"/>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注册资本</w:t>
            </w:r>
          </w:p>
        </w:tc>
        <w:tc>
          <w:tcPr>
            <w:tcW w:w="2007" w:type="dxa"/>
            <w:gridSpan w:val="5"/>
            <w:vAlign w:val="center"/>
          </w:tcPr>
          <w:p>
            <w:pPr>
              <w:ind w:firstLine="1155" w:firstLineChars="550"/>
              <w:rPr>
                <w:rFonts w:ascii="仿宋" w:hAnsi="仿宋" w:eastAsia="仿宋" w:cs="宋体"/>
                <w:bCs/>
                <w:color w:val="000000"/>
                <w:kern w:val="0"/>
                <w:szCs w:val="21"/>
              </w:rPr>
            </w:pPr>
            <w:r>
              <w:rPr>
                <w:rFonts w:hint="eastAsia" w:ascii="仿宋" w:hAnsi="仿宋" w:eastAsia="仿宋" w:cs="宋体"/>
                <w:bCs/>
                <w:color w:val="000000"/>
                <w:kern w:val="0"/>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485" w:type="dxa"/>
            <w:gridSpan w:val="3"/>
            <w:vAlign w:val="center"/>
          </w:tcPr>
          <w:p>
            <w:pPr>
              <w:rPr>
                <w:rFonts w:ascii="仿宋" w:hAnsi="仿宋" w:eastAsia="仿宋" w:cs="宋体"/>
                <w:b/>
                <w:bCs/>
                <w:color w:val="000000"/>
                <w:kern w:val="0"/>
                <w:szCs w:val="21"/>
              </w:rPr>
            </w:pPr>
            <w:r>
              <w:rPr>
                <w:rFonts w:hint="eastAsia" w:ascii="仿宋" w:hAnsi="仿宋" w:eastAsia="仿宋" w:cs="宋体"/>
                <w:b/>
                <w:bCs/>
                <w:color w:val="000000"/>
                <w:kern w:val="0"/>
                <w:szCs w:val="21"/>
              </w:rPr>
              <w:t>单位类型</w:t>
            </w:r>
          </w:p>
        </w:tc>
        <w:tc>
          <w:tcPr>
            <w:tcW w:w="7576" w:type="dxa"/>
            <w:gridSpan w:val="13"/>
            <w:vAlign w:val="center"/>
          </w:tcPr>
          <w:p>
            <w:pPr>
              <w:rPr>
                <w:rFonts w:ascii="仿宋" w:hAnsi="仿宋" w:eastAsia="仿宋" w:cs="宋体"/>
                <w:bCs/>
                <w:color w:val="000000"/>
                <w:kern w:val="0"/>
                <w:szCs w:val="21"/>
              </w:rPr>
            </w:pPr>
            <w:r>
              <w:rPr>
                <w:rFonts w:hint="eastAsia" w:ascii="仿宋" w:hAnsi="仿宋" w:eastAsia="仿宋" w:cs="宋体"/>
                <w:bCs/>
                <w:color w:val="000000"/>
                <w:kern w:val="0"/>
                <w:szCs w:val="21"/>
              </w:rPr>
              <w:t>□企业〖□高企 □瞪羚 □雏鹰 □科技型中小企业 □上市企业</w:t>
            </w:r>
            <w:r>
              <w:rPr>
                <w:rFonts w:hint="eastAsia" w:ascii="仿宋" w:hAnsi="仿宋" w:eastAsia="仿宋" w:cs="宋体"/>
                <w:bCs/>
                <w:color w:val="000000"/>
                <w:kern w:val="0"/>
                <w:szCs w:val="21"/>
                <w:u w:val="single"/>
              </w:rPr>
              <w:t xml:space="preserve"> （填上市类型）</w:t>
            </w:r>
          </w:p>
          <w:p>
            <w:pPr>
              <w:rPr>
                <w:rFonts w:ascii="仿宋" w:hAnsi="仿宋" w:eastAsia="仿宋" w:cs="宋体"/>
                <w:bCs/>
                <w:color w:val="000000"/>
                <w:kern w:val="0"/>
                <w:szCs w:val="21"/>
              </w:rPr>
            </w:pPr>
            <w:r>
              <w:rPr>
                <w:rFonts w:hint="eastAsia" w:ascii="仿宋" w:hAnsi="仿宋" w:eastAsia="仿宋" w:cs="宋体"/>
                <w:bCs/>
                <w:color w:val="000000"/>
                <w:kern w:val="0"/>
                <w:szCs w:val="21"/>
              </w:rPr>
              <w:t>□其他（可多选）〗 □高等院校 □科研机构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trPr>
        <w:tc>
          <w:tcPr>
            <w:tcW w:w="1485" w:type="dxa"/>
            <w:gridSpan w:val="3"/>
            <w:vAlign w:val="center"/>
          </w:tcPr>
          <w:p>
            <w:pPr>
              <w:rPr>
                <w:rFonts w:ascii="仿宋" w:hAnsi="仿宋" w:eastAsia="仿宋" w:cs="宋体"/>
                <w:b/>
                <w:bCs/>
                <w:color w:val="000000"/>
                <w:kern w:val="0"/>
                <w:szCs w:val="21"/>
              </w:rPr>
            </w:pPr>
            <w:r>
              <w:rPr>
                <w:rFonts w:hint="eastAsia" w:ascii="仿宋" w:hAnsi="仿宋" w:eastAsia="仿宋" w:cs="宋体"/>
                <w:b/>
                <w:bCs/>
                <w:color w:val="000000"/>
                <w:kern w:val="0"/>
                <w:szCs w:val="21"/>
              </w:rPr>
              <w:t>上年销售收入</w:t>
            </w:r>
          </w:p>
        </w:tc>
        <w:tc>
          <w:tcPr>
            <w:tcW w:w="1458" w:type="dxa"/>
            <w:gridSpan w:val="2"/>
            <w:vAlign w:val="center"/>
          </w:tcPr>
          <w:p>
            <w:pPr>
              <w:ind w:firstLine="525" w:firstLineChars="250"/>
              <w:rPr>
                <w:rFonts w:ascii="仿宋" w:hAnsi="仿宋" w:eastAsia="仿宋" w:cs="宋体"/>
                <w:bCs/>
                <w:color w:val="000000"/>
                <w:kern w:val="0"/>
                <w:szCs w:val="21"/>
              </w:rPr>
            </w:pPr>
            <w:r>
              <w:rPr>
                <w:rFonts w:hint="eastAsia" w:ascii="仿宋" w:hAnsi="仿宋" w:eastAsia="仿宋" w:cs="宋体"/>
                <w:bCs/>
                <w:color w:val="000000"/>
                <w:kern w:val="0"/>
                <w:szCs w:val="21"/>
              </w:rPr>
              <w:t>万元</w:t>
            </w:r>
          </w:p>
        </w:tc>
        <w:tc>
          <w:tcPr>
            <w:tcW w:w="1565" w:type="dxa"/>
            <w:gridSpan w:val="3"/>
            <w:vAlign w:val="center"/>
          </w:tcPr>
          <w:p>
            <w:pPr>
              <w:rPr>
                <w:rFonts w:ascii="仿宋" w:hAnsi="仿宋" w:eastAsia="仿宋" w:cs="宋体"/>
                <w:b/>
                <w:bCs/>
                <w:color w:val="000000"/>
                <w:kern w:val="0"/>
                <w:szCs w:val="21"/>
              </w:rPr>
            </w:pPr>
            <w:r>
              <w:rPr>
                <w:rFonts w:hint="eastAsia" w:ascii="仿宋" w:hAnsi="仿宋" w:eastAsia="仿宋" w:cs="宋体"/>
                <w:b/>
                <w:bCs/>
                <w:color w:val="000000"/>
                <w:kern w:val="0"/>
                <w:szCs w:val="21"/>
              </w:rPr>
              <w:t>上年研发支出</w:t>
            </w:r>
          </w:p>
        </w:tc>
        <w:tc>
          <w:tcPr>
            <w:tcW w:w="1129" w:type="dxa"/>
            <w:vAlign w:val="center"/>
          </w:tcPr>
          <w:p>
            <w:pPr>
              <w:rPr>
                <w:rFonts w:ascii="仿宋" w:hAnsi="仿宋" w:eastAsia="仿宋" w:cs="宋体"/>
                <w:bCs/>
                <w:color w:val="000000"/>
                <w:kern w:val="0"/>
                <w:szCs w:val="21"/>
              </w:rPr>
            </w:pPr>
            <w:r>
              <w:rPr>
                <w:rFonts w:hint="eastAsia" w:ascii="仿宋" w:hAnsi="仿宋" w:eastAsia="仿宋" w:cs="宋体"/>
                <w:bCs/>
                <w:color w:val="000000"/>
                <w:kern w:val="0"/>
                <w:szCs w:val="21"/>
              </w:rPr>
              <w:t xml:space="preserve">    万元</w:t>
            </w:r>
          </w:p>
        </w:tc>
        <w:tc>
          <w:tcPr>
            <w:tcW w:w="2576" w:type="dxa"/>
            <w:gridSpan w:val="5"/>
            <w:vAlign w:val="center"/>
          </w:tcPr>
          <w:p>
            <w:pPr>
              <w:rPr>
                <w:rFonts w:ascii="仿宋" w:hAnsi="仿宋" w:eastAsia="仿宋" w:cs="宋体"/>
                <w:b/>
                <w:bCs/>
                <w:color w:val="000000"/>
                <w:kern w:val="0"/>
                <w:szCs w:val="21"/>
              </w:rPr>
            </w:pPr>
            <w:r>
              <w:rPr>
                <w:rFonts w:hint="eastAsia" w:ascii="仿宋" w:hAnsi="仿宋" w:eastAsia="仿宋" w:cs="宋体"/>
                <w:b/>
                <w:bCs/>
                <w:color w:val="000000"/>
                <w:kern w:val="0"/>
                <w:szCs w:val="21"/>
              </w:rPr>
              <w:t>上年研发支出占销售收入</w:t>
            </w:r>
          </w:p>
        </w:tc>
        <w:tc>
          <w:tcPr>
            <w:tcW w:w="848" w:type="dxa"/>
            <w:gridSpan w:val="2"/>
            <w:vAlign w:val="center"/>
          </w:tcPr>
          <w:p>
            <w:pPr>
              <w:ind w:firstLine="420" w:firstLineChars="200"/>
              <w:rPr>
                <w:rFonts w:ascii="仿宋" w:hAnsi="仿宋" w:eastAsia="仿宋" w:cs="宋体"/>
                <w:bCs/>
                <w:color w:val="000000"/>
                <w:kern w:val="0"/>
                <w:szCs w:val="21"/>
              </w:rPr>
            </w:pPr>
            <w:r>
              <w:rPr>
                <w:rFonts w:hint="eastAsia" w:ascii="仿宋" w:hAnsi="仿宋" w:eastAsia="仿宋" w:cs="宋体"/>
                <w:bCs/>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9061" w:type="dxa"/>
            <w:gridSpan w:val="16"/>
            <w:vAlign w:val="center"/>
          </w:tcPr>
          <w:p>
            <w:pPr>
              <w:rPr>
                <w:rFonts w:ascii="仿宋" w:hAnsi="仿宋" w:eastAsia="仿宋" w:cs="宋体"/>
                <w:b/>
                <w:bCs/>
                <w:color w:val="000000"/>
                <w:kern w:val="0"/>
                <w:szCs w:val="21"/>
              </w:rPr>
            </w:pPr>
            <w:r>
              <w:rPr>
                <w:rFonts w:hint="eastAsia" w:ascii="仿宋" w:hAnsi="仿宋" w:eastAsia="仿宋" w:cs="宋体"/>
                <w:b/>
                <w:bCs/>
                <w:color w:val="000000"/>
                <w:kern w:val="0"/>
                <w:szCs w:val="21"/>
              </w:rPr>
              <w:t>1.主营业务、主要产品及市场地位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5" w:hRule="atLeast"/>
        </w:trPr>
        <w:tc>
          <w:tcPr>
            <w:tcW w:w="9061" w:type="dxa"/>
            <w:gridSpan w:val="16"/>
          </w:tcPr>
          <w:p>
            <w:pPr>
              <w:rPr>
                <w:rFonts w:ascii="仿宋" w:hAnsi="仿宋" w:eastAsia="仿宋" w:cs="宋体"/>
                <w:bCs/>
                <w:color w:val="000000"/>
                <w:kern w:val="0"/>
                <w:szCs w:val="21"/>
              </w:rPr>
            </w:pPr>
            <w:r>
              <w:rPr>
                <w:rFonts w:hint="eastAsia" w:ascii="仿宋" w:hAnsi="仿宋" w:eastAsia="仿宋" w:cs="宋体"/>
                <w:bCs/>
                <w:color w:val="000000"/>
                <w:kern w:val="0"/>
                <w:szCs w:val="21"/>
              </w:rPr>
              <w:t>简述单位目前主营业务、主要产品情况，以及在市场行业中地位。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061" w:type="dxa"/>
            <w:gridSpan w:val="16"/>
            <w:vAlign w:val="center"/>
          </w:tcPr>
          <w:p>
            <w:pPr>
              <w:rPr>
                <w:rFonts w:ascii="仿宋" w:hAnsi="仿宋" w:eastAsia="仿宋" w:cs="宋体"/>
                <w:b/>
                <w:bCs/>
                <w:color w:val="000000"/>
                <w:kern w:val="0"/>
                <w:szCs w:val="21"/>
              </w:rPr>
            </w:pPr>
            <w:r>
              <w:rPr>
                <w:rFonts w:hint="eastAsia" w:ascii="仿宋" w:hAnsi="仿宋" w:eastAsia="仿宋" w:cs="宋体"/>
                <w:b/>
                <w:bCs/>
                <w:color w:val="000000"/>
                <w:kern w:val="0"/>
                <w:szCs w:val="21"/>
              </w:rPr>
              <w:t>2.研发平台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3" w:hRule="atLeast"/>
        </w:trPr>
        <w:tc>
          <w:tcPr>
            <w:tcW w:w="9061" w:type="dxa"/>
            <w:gridSpan w:val="16"/>
          </w:tcPr>
          <w:p>
            <w:pPr>
              <w:rPr>
                <w:rFonts w:ascii="仿宋" w:hAnsi="仿宋" w:eastAsia="仿宋" w:cs="宋体"/>
                <w:bCs/>
                <w:color w:val="000000"/>
                <w:kern w:val="0"/>
                <w:szCs w:val="21"/>
              </w:rPr>
            </w:pPr>
            <w:r>
              <w:rPr>
                <w:rFonts w:hint="eastAsia" w:ascii="仿宋" w:hAnsi="仿宋" w:eastAsia="仿宋" w:cs="宋体"/>
                <w:bCs/>
                <w:color w:val="000000"/>
                <w:kern w:val="0"/>
                <w:szCs w:val="21"/>
              </w:rPr>
              <w:t>简述单位目前拥有的技术创新中心、工程研究中心、企业技术中心等研发平台名称。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061" w:type="dxa"/>
            <w:gridSpan w:val="16"/>
            <w:vAlign w:val="center"/>
          </w:tcPr>
          <w:p>
            <w:pPr>
              <w:rPr>
                <w:rFonts w:ascii="仿宋" w:hAnsi="仿宋" w:eastAsia="仿宋" w:cs="宋体"/>
                <w:b/>
                <w:bCs/>
                <w:color w:val="000000"/>
                <w:kern w:val="0"/>
                <w:szCs w:val="21"/>
              </w:rPr>
            </w:pPr>
            <w:r>
              <w:rPr>
                <w:rFonts w:hint="eastAsia" w:ascii="仿宋" w:hAnsi="仿宋" w:eastAsia="仿宋" w:cs="宋体"/>
                <w:b/>
                <w:bCs/>
                <w:color w:val="000000"/>
                <w:kern w:val="0"/>
                <w:szCs w:val="21"/>
              </w:rPr>
              <w:t>3.研发场地及设备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2" w:hRule="atLeast"/>
        </w:trPr>
        <w:tc>
          <w:tcPr>
            <w:tcW w:w="1485" w:type="dxa"/>
            <w:gridSpan w:val="3"/>
            <w:vAlign w:val="center"/>
          </w:tcPr>
          <w:p>
            <w:pPr>
              <w:rPr>
                <w:rFonts w:ascii="仿宋" w:hAnsi="仿宋" w:eastAsia="仿宋" w:cs="宋体"/>
                <w:b/>
                <w:bCs/>
                <w:color w:val="000000"/>
                <w:kern w:val="0"/>
                <w:szCs w:val="21"/>
              </w:rPr>
            </w:pPr>
            <w:r>
              <w:rPr>
                <w:rFonts w:hint="eastAsia" w:ascii="仿宋" w:hAnsi="仿宋" w:eastAsia="仿宋" w:cs="宋体"/>
                <w:b/>
                <w:bCs/>
                <w:color w:val="000000"/>
                <w:kern w:val="0"/>
                <w:szCs w:val="21"/>
              </w:rPr>
              <w:t>场地面积</w:t>
            </w:r>
          </w:p>
        </w:tc>
        <w:tc>
          <w:tcPr>
            <w:tcW w:w="1373" w:type="dxa"/>
            <w:vAlign w:val="center"/>
          </w:tcPr>
          <w:p>
            <w:pPr>
              <w:rPr>
                <w:rFonts w:ascii="仿宋" w:hAnsi="仿宋" w:eastAsia="仿宋" w:cs="宋体"/>
                <w:bCs/>
                <w:color w:val="000000"/>
                <w:kern w:val="0"/>
                <w:szCs w:val="21"/>
              </w:rPr>
            </w:pPr>
            <w:r>
              <w:rPr>
                <w:rFonts w:hint="eastAsia" w:ascii="仿宋" w:hAnsi="仿宋" w:eastAsia="仿宋" w:cs="宋体"/>
                <w:bCs/>
                <w:color w:val="000000"/>
                <w:kern w:val="0"/>
                <w:szCs w:val="21"/>
              </w:rPr>
              <w:t xml:space="preserve">     平方米</w:t>
            </w:r>
          </w:p>
        </w:tc>
        <w:tc>
          <w:tcPr>
            <w:tcW w:w="1543" w:type="dxa"/>
            <w:gridSpan w:val="3"/>
            <w:vAlign w:val="center"/>
          </w:tcPr>
          <w:p>
            <w:pPr>
              <w:rPr>
                <w:rFonts w:ascii="仿宋" w:hAnsi="仿宋" w:eastAsia="仿宋" w:cs="宋体"/>
                <w:b/>
                <w:bCs/>
                <w:color w:val="000000"/>
                <w:kern w:val="0"/>
                <w:szCs w:val="21"/>
              </w:rPr>
            </w:pPr>
            <w:r>
              <w:rPr>
                <w:rFonts w:hint="eastAsia" w:ascii="仿宋" w:hAnsi="仿宋" w:eastAsia="仿宋" w:cs="宋体"/>
                <w:b/>
                <w:bCs/>
                <w:color w:val="000000"/>
                <w:kern w:val="0"/>
                <w:szCs w:val="21"/>
              </w:rPr>
              <w:t>设备原值总值</w:t>
            </w:r>
          </w:p>
        </w:tc>
        <w:tc>
          <w:tcPr>
            <w:tcW w:w="1330" w:type="dxa"/>
            <w:gridSpan w:val="3"/>
            <w:vAlign w:val="center"/>
          </w:tcPr>
          <w:p>
            <w:pPr>
              <w:rPr>
                <w:rFonts w:ascii="仿宋" w:hAnsi="仿宋" w:eastAsia="仿宋" w:cs="宋体"/>
                <w:bCs/>
                <w:color w:val="000000"/>
                <w:kern w:val="0"/>
                <w:szCs w:val="21"/>
              </w:rPr>
            </w:pPr>
            <w:r>
              <w:rPr>
                <w:rFonts w:hint="eastAsia" w:ascii="仿宋" w:hAnsi="仿宋" w:eastAsia="仿宋" w:cs="宋体"/>
                <w:b/>
                <w:bCs/>
                <w:color w:val="000000"/>
                <w:kern w:val="0"/>
                <w:szCs w:val="21"/>
              </w:rPr>
              <w:t xml:space="preserve">      </w:t>
            </w:r>
            <w:r>
              <w:rPr>
                <w:rFonts w:hint="eastAsia" w:ascii="仿宋" w:hAnsi="仿宋" w:eastAsia="仿宋" w:cs="宋体"/>
                <w:bCs/>
                <w:color w:val="000000"/>
                <w:kern w:val="0"/>
                <w:szCs w:val="21"/>
              </w:rPr>
              <w:t>万元</w:t>
            </w:r>
          </w:p>
        </w:tc>
        <w:tc>
          <w:tcPr>
            <w:tcW w:w="2599" w:type="dxa"/>
            <w:gridSpan w:val="5"/>
            <w:vAlign w:val="center"/>
          </w:tcPr>
          <w:p>
            <w:pPr>
              <w:rPr>
                <w:rFonts w:ascii="仿宋" w:hAnsi="仿宋" w:eastAsia="仿宋" w:cs="宋体"/>
                <w:b/>
                <w:bCs/>
                <w:color w:val="000000"/>
                <w:kern w:val="0"/>
                <w:szCs w:val="21"/>
              </w:rPr>
            </w:pPr>
            <w:r>
              <w:rPr>
                <w:rFonts w:hint="eastAsia" w:ascii="仿宋" w:hAnsi="仿宋" w:eastAsia="仿宋" w:cs="宋体"/>
                <w:b/>
                <w:bCs/>
                <w:color w:val="000000"/>
                <w:kern w:val="0"/>
                <w:szCs w:val="21"/>
              </w:rPr>
              <w:t>10万元以上台（套）件数</w:t>
            </w:r>
          </w:p>
        </w:tc>
        <w:tc>
          <w:tcPr>
            <w:tcW w:w="731" w:type="dxa"/>
            <w:vAlign w:val="center"/>
          </w:tcPr>
          <w:p>
            <w:pPr>
              <w:rPr>
                <w:rFonts w:ascii="仿宋" w:hAnsi="仿宋" w:eastAsia="仿宋" w:cs="宋体"/>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061" w:type="dxa"/>
            <w:gridSpan w:val="16"/>
            <w:vAlign w:val="center"/>
          </w:tcPr>
          <w:p>
            <w:pPr>
              <w:rPr>
                <w:rFonts w:ascii="仿宋" w:hAnsi="仿宋" w:eastAsia="仿宋" w:cs="宋体"/>
                <w:b/>
                <w:bCs/>
                <w:color w:val="000000"/>
                <w:kern w:val="0"/>
                <w:szCs w:val="21"/>
              </w:rPr>
            </w:pPr>
            <w:r>
              <w:rPr>
                <w:rFonts w:hint="eastAsia" w:ascii="仿宋" w:hAnsi="仿宋" w:eastAsia="仿宋" w:cs="宋体"/>
                <w:b/>
                <w:bCs/>
                <w:color w:val="000000"/>
                <w:kern w:val="0"/>
                <w:szCs w:val="21"/>
              </w:rPr>
              <w:t>4.研发人员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2" w:hRule="atLeast"/>
        </w:trPr>
        <w:tc>
          <w:tcPr>
            <w:tcW w:w="1485" w:type="dxa"/>
            <w:gridSpan w:val="3"/>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职工总数</w:t>
            </w:r>
          </w:p>
        </w:tc>
        <w:tc>
          <w:tcPr>
            <w:tcW w:w="1373" w:type="dxa"/>
            <w:vAlign w:val="center"/>
          </w:tcPr>
          <w:p>
            <w:pPr>
              <w:jc w:val="center"/>
              <w:rPr>
                <w:rFonts w:ascii="仿宋" w:hAnsi="仿宋" w:eastAsia="仿宋" w:cs="宋体"/>
                <w:bCs/>
                <w:color w:val="000000"/>
                <w:kern w:val="0"/>
                <w:szCs w:val="21"/>
              </w:rPr>
            </w:pPr>
            <w:r>
              <w:rPr>
                <w:rFonts w:hint="eastAsia" w:ascii="仿宋" w:hAnsi="仿宋" w:eastAsia="仿宋" w:cs="宋体"/>
                <w:bCs/>
                <w:color w:val="000000"/>
                <w:kern w:val="0"/>
                <w:szCs w:val="21"/>
              </w:rPr>
              <w:t xml:space="preserve">       人</w:t>
            </w:r>
          </w:p>
        </w:tc>
        <w:tc>
          <w:tcPr>
            <w:tcW w:w="1543" w:type="dxa"/>
            <w:gridSpan w:val="3"/>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科技人员总数</w:t>
            </w:r>
          </w:p>
        </w:tc>
        <w:tc>
          <w:tcPr>
            <w:tcW w:w="1330" w:type="dxa"/>
            <w:gridSpan w:val="3"/>
            <w:vAlign w:val="center"/>
          </w:tcPr>
          <w:p>
            <w:pPr>
              <w:jc w:val="center"/>
              <w:rPr>
                <w:rFonts w:ascii="仿宋" w:hAnsi="仿宋" w:eastAsia="仿宋" w:cs="宋体"/>
                <w:bCs/>
                <w:color w:val="000000"/>
                <w:kern w:val="0"/>
                <w:szCs w:val="21"/>
              </w:rPr>
            </w:pPr>
            <w:r>
              <w:rPr>
                <w:rFonts w:hint="eastAsia" w:ascii="仿宋" w:hAnsi="仿宋" w:eastAsia="仿宋" w:cs="宋体"/>
                <w:bCs/>
                <w:color w:val="000000"/>
                <w:kern w:val="0"/>
                <w:szCs w:val="21"/>
              </w:rPr>
              <w:t xml:space="preserve">  人</w:t>
            </w:r>
          </w:p>
        </w:tc>
        <w:tc>
          <w:tcPr>
            <w:tcW w:w="2599" w:type="dxa"/>
            <w:gridSpan w:val="5"/>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科技人员占职工总数</w:t>
            </w:r>
          </w:p>
        </w:tc>
        <w:tc>
          <w:tcPr>
            <w:tcW w:w="731" w:type="dxa"/>
            <w:vAlign w:val="center"/>
          </w:tcPr>
          <w:p>
            <w:pPr>
              <w:jc w:val="center"/>
              <w:rPr>
                <w:rFonts w:ascii="仿宋" w:hAnsi="仿宋" w:eastAsia="仿宋" w:cs="宋体"/>
                <w:bCs/>
                <w:color w:val="000000"/>
                <w:kern w:val="0"/>
                <w:szCs w:val="21"/>
              </w:rPr>
            </w:pPr>
            <w:r>
              <w:rPr>
                <w:rFonts w:hint="eastAsia" w:ascii="仿宋" w:hAnsi="仿宋" w:eastAsia="仿宋" w:cs="宋体"/>
                <w:bCs/>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858" w:type="dxa"/>
            <w:gridSpan w:val="4"/>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副高级及以上专家人数</w:t>
            </w:r>
          </w:p>
        </w:tc>
        <w:tc>
          <w:tcPr>
            <w:tcW w:w="2873" w:type="dxa"/>
            <w:gridSpan w:val="6"/>
            <w:vAlign w:val="center"/>
          </w:tcPr>
          <w:p>
            <w:pPr>
              <w:jc w:val="center"/>
              <w:rPr>
                <w:rFonts w:ascii="仿宋" w:hAnsi="仿宋" w:eastAsia="仿宋" w:cs="宋体"/>
                <w:bCs/>
                <w:color w:val="000000"/>
                <w:kern w:val="0"/>
                <w:szCs w:val="21"/>
              </w:rPr>
            </w:pPr>
            <w:r>
              <w:rPr>
                <w:rFonts w:hint="eastAsia" w:ascii="仿宋" w:hAnsi="仿宋" w:eastAsia="仿宋" w:cs="宋体"/>
                <w:bCs/>
                <w:color w:val="000000"/>
                <w:kern w:val="0"/>
                <w:szCs w:val="21"/>
              </w:rPr>
              <w:t xml:space="preserve">     人</w:t>
            </w:r>
          </w:p>
        </w:tc>
        <w:tc>
          <w:tcPr>
            <w:tcW w:w="1748" w:type="dxa"/>
            <w:gridSpan w:val="2"/>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博士人数</w:t>
            </w:r>
          </w:p>
        </w:tc>
        <w:tc>
          <w:tcPr>
            <w:tcW w:w="1582" w:type="dxa"/>
            <w:gridSpan w:val="4"/>
            <w:vAlign w:val="center"/>
          </w:tcPr>
          <w:p>
            <w:pPr>
              <w:rPr>
                <w:rFonts w:ascii="仿宋" w:hAnsi="仿宋" w:eastAsia="仿宋" w:cs="宋体"/>
                <w:bCs/>
                <w:color w:val="000000"/>
                <w:kern w:val="0"/>
                <w:szCs w:val="21"/>
              </w:rPr>
            </w:pPr>
            <w:r>
              <w:rPr>
                <w:rFonts w:hint="eastAsia" w:ascii="仿宋" w:hAnsi="仿宋" w:eastAsia="仿宋" w:cs="宋体"/>
                <w:bCs/>
                <w:color w:val="000000"/>
                <w:kern w:val="0"/>
                <w:szCs w:val="21"/>
              </w:rPr>
              <w:t xml:space="preserve">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71" w:hRule="atLeast"/>
        </w:trPr>
        <w:tc>
          <w:tcPr>
            <w:tcW w:w="1242" w:type="dxa"/>
            <w:vAlign w:val="center"/>
          </w:tcPr>
          <w:p>
            <w:pPr>
              <w:rPr>
                <w:rFonts w:ascii="仿宋" w:hAnsi="仿宋" w:eastAsia="仿宋" w:cs="宋体"/>
                <w:b/>
                <w:bCs/>
                <w:color w:val="000000"/>
                <w:kern w:val="0"/>
                <w:szCs w:val="21"/>
              </w:rPr>
            </w:pPr>
            <w:r>
              <w:rPr>
                <w:rFonts w:hint="eastAsia" w:ascii="仿宋" w:hAnsi="仿宋" w:eastAsia="仿宋" w:cs="宋体"/>
                <w:b/>
                <w:bCs/>
                <w:color w:val="000000"/>
                <w:kern w:val="0"/>
                <w:szCs w:val="21"/>
              </w:rPr>
              <w:t>专职或兼职科技领军人才（团队）情况</w:t>
            </w:r>
          </w:p>
        </w:tc>
        <w:tc>
          <w:tcPr>
            <w:tcW w:w="7819" w:type="dxa"/>
            <w:gridSpan w:val="15"/>
          </w:tcPr>
          <w:p>
            <w:pPr>
              <w:rPr>
                <w:rFonts w:ascii="仿宋" w:hAnsi="仿宋" w:eastAsia="仿宋" w:cs="宋体"/>
                <w:bCs/>
                <w:color w:val="000000"/>
                <w:kern w:val="0"/>
                <w:szCs w:val="21"/>
              </w:rPr>
            </w:pPr>
            <w:r>
              <w:rPr>
                <w:rFonts w:hint="eastAsia" w:ascii="仿宋" w:hAnsi="仿宋" w:eastAsia="仿宋" w:cs="宋体"/>
                <w:bCs/>
                <w:color w:val="000000"/>
                <w:kern w:val="0"/>
                <w:szCs w:val="21"/>
              </w:rPr>
              <w:t>简述人才（团队）研究方向、水平及主要成绩。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9061" w:type="dxa"/>
            <w:gridSpan w:val="16"/>
            <w:vAlign w:val="center"/>
          </w:tcPr>
          <w:p>
            <w:pPr>
              <w:rPr>
                <w:rFonts w:ascii="仿宋" w:hAnsi="仿宋" w:eastAsia="仿宋" w:cs="宋体"/>
                <w:b/>
                <w:bCs/>
                <w:color w:val="000000"/>
                <w:kern w:val="0"/>
                <w:szCs w:val="21"/>
              </w:rPr>
            </w:pPr>
            <w:r>
              <w:rPr>
                <w:rFonts w:hint="eastAsia" w:ascii="仿宋" w:hAnsi="仿宋" w:eastAsia="仿宋" w:cs="宋体"/>
                <w:b/>
                <w:bCs/>
                <w:color w:val="000000"/>
                <w:kern w:val="0"/>
                <w:szCs w:val="21"/>
              </w:rPr>
              <w:t>5.研究开发及成果转化、奖励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trPr>
        <w:tc>
          <w:tcPr>
            <w:tcW w:w="9061" w:type="dxa"/>
            <w:gridSpan w:val="16"/>
            <w:vAlign w:val="center"/>
          </w:tcPr>
          <w:p>
            <w:pPr>
              <w:rPr>
                <w:rFonts w:ascii="仿宋" w:hAnsi="仿宋" w:eastAsia="仿宋" w:cs="宋体"/>
                <w:bCs/>
                <w:color w:val="000000"/>
                <w:kern w:val="0"/>
                <w:szCs w:val="21"/>
              </w:rPr>
            </w:pPr>
            <w:r>
              <w:rPr>
                <w:rFonts w:hint="eastAsia" w:ascii="仿宋" w:hAnsi="仿宋" w:eastAsia="仿宋" w:cs="宋体"/>
                <w:b/>
                <w:bCs/>
                <w:color w:val="000000"/>
                <w:kern w:val="0"/>
                <w:szCs w:val="21"/>
              </w:rPr>
              <w:t>承担国家级科研项目数     项、省级科研项目数     项、市级科研项目数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320" w:type="dxa"/>
            <w:gridSpan w:val="6"/>
            <w:vAlign w:val="center"/>
          </w:tcPr>
          <w:p>
            <w:pPr>
              <w:rPr>
                <w:rFonts w:ascii="仿宋" w:hAnsi="仿宋" w:eastAsia="仿宋" w:cs="宋体"/>
                <w:b/>
                <w:bCs/>
                <w:color w:val="000000"/>
                <w:kern w:val="0"/>
                <w:szCs w:val="21"/>
              </w:rPr>
            </w:pPr>
            <w:r>
              <w:rPr>
                <w:rFonts w:hint="eastAsia" w:ascii="仿宋" w:hAnsi="仿宋" w:eastAsia="仿宋" w:cs="宋体"/>
                <w:b/>
                <w:bCs/>
                <w:color w:val="000000"/>
                <w:kern w:val="0"/>
                <w:szCs w:val="21"/>
              </w:rPr>
              <w:t>企业拥有的全部有效专利等自主知识产权数</w:t>
            </w:r>
          </w:p>
        </w:tc>
        <w:tc>
          <w:tcPr>
            <w:tcW w:w="1317" w:type="dxa"/>
            <w:gridSpan w:val="3"/>
            <w:vAlign w:val="center"/>
          </w:tcPr>
          <w:p>
            <w:pPr>
              <w:rPr>
                <w:rFonts w:ascii="仿宋" w:hAnsi="仿宋" w:eastAsia="仿宋" w:cs="宋体"/>
                <w:bCs/>
                <w:color w:val="000000"/>
                <w:kern w:val="0"/>
                <w:szCs w:val="21"/>
              </w:rPr>
            </w:pPr>
            <w:r>
              <w:rPr>
                <w:rFonts w:hint="eastAsia" w:ascii="仿宋" w:hAnsi="仿宋" w:eastAsia="仿宋" w:cs="宋体"/>
                <w:bCs/>
                <w:color w:val="000000"/>
                <w:kern w:val="0"/>
                <w:szCs w:val="21"/>
              </w:rPr>
              <w:t xml:space="preserve">        项</w:t>
            </w:r>
          </w:p>
        </w:tc>
        <w:tc>
          <w:tcPr>
            <w:tcW w:w="2409" w:type="dxa"/>
            <w:gridSpan w:val="4"/>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其中有效发明专利数</w:t>
            </w:r>
          </w:p>
        </w:tc>
        <w:tc>
          <w:tcPr>
            <w:tcW w:w="1015" w:type="dxa"/>
            <w:gridSpan w:val="3"/>
            <w:vAlign w:val="center"/>
          </w:tcPr>
          <w:p>
            <w:pPr>
              <w:rPr>
                <w:rFonts w:ascii="仿宋" w:hAnsi="仿宋" w:eastAsia="仿宋" w:cs="宋体"/>
                <w:bCs/>
                <w:color w:val="000000"/>
                <w:kern w:val="0"/>
                <w:szCs w:val="21"/>
              </w:rPr>
            </w:pPr>
            <w:r>
              <w:rPr>
                <w:rFonts w:hint="eastAsia" w:ascii="仿宋" w:hAnsi="仿宋" w:eastAsia="仿宋" w:cs="宋体"/>
                <w:bCs/>
                <w:color w:val="000000"/>
                <w:kern w:val="0"/>
                <w:szCs w:val="21"/>
              </w:rPr>
              <w:t xml:space="preserve">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1" w:hRule="atLeast"/>
        </w:trPr>
        <w:tc>
          <w:tcPr>
            <w:tcW w:w="1384" w:type="dxa"/>
            <w:gridSpan w:val="2"/>
            <w:vAlign w:val="center"/>
          </w:tcPr>
          <w:p>
            <w:pPr>
              <w:rPr>
                <w:rFonts w:ascii="仿宋" w:hAnsi="仿宋" w:eastAsia="仿宋" w:cs="宋体"/>
                <w:b/>
                <w:bCs/>
                <w:color w:val="000000"/>
                <w:kern w:val="0"/>
                <w:szCs w:val="21"/>
              </w:rPr>
            </w:pPr>
            <w:r>
              <w:rPr>
                <w:rFonts w:hint="eastAsia" w:ascii="仿宋" w:hAnsi="仿宋" w:eastAsia="仿宋" w:cs="宋体"/>
                <w:b/>
                <w:bCs/>
                <w:color w:val="000000"/>
                <w:kern w:val="0"/>
                <w:szCs w:val="21"/>
              </w:rPr>
              <w:t>获奖及制定标准等情况</w:t>
            </w:r>
          </w:p>
        </w:tc>
        <w:tc>
          <w:tcPr>
            <w:tcW w:w="7677" w:type="dxa"/>
            <w:gridSpan w:val="14"/>
          </w:tcPr>
          <w:p>
            <w:pPr>
              <w:rPr>
                <w:rFonts w:ascii="仿宋" w:hAnsi="仿宋" w:eastAsia="仿宋" w:cs="宋体"/>
                <w:bCs/>
                <w:color w:val="000000"/>
                <w:kern w:val="0"/>
                <w:szCs w:val="21"/>
              </w:rPr>
            </w:pPr>
            <w:r>
              <w:rPr>
                <w:rFonts w:hint="eastAsia" w:ascii="仿宋" w:hAnsi="仿宋" w:eastAsia="仿宋" w:cs="宋体"/>
                <w:bCs/>
                <w:color w:val="000000"/>
                <w:kern w:val="0"/>
                <w:szCs w:val="21"/>
              </w:rPr>
              <w:t>简述近三年获得国家、部委和省级自然科学、技术发明、科技进步奖等奖励项目数量及名称；主持和参加制定的国际、国家、行业和地方标准数量及名称。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061" w:type="dxa"/>
            <w:gridSpan w:val="16"/>
            <w:vAlign w:val="center"/>
          </w:tcPr>
          <w:p>
            <w:pPr>
              <w:rPr>
                <w:rFonts w:ascii="仿宋" w:hAnsi="仿宋" w:eastAsia="仿宋" w:cs="宋体"/>
                <w:b/>
                <w:bCs/>
                <w:color w:val="000000"/>
                <w:kern w:val="0"/>
                <w:szCs w:val="21"/>
              </w:rPr>
            </w:pPr>
            <w:r>
              <w:rPr>
                <w:rFonts w:hint="eastAsia" w:ascii="仿宋" w:hAnsi="仿宋" w:eastAsia="仿宋" w:cs="宋体"/>
                <w:b/>
                <w:bCs/>
                <w:color w:val="000000"/>
                <w:kern w:val="0"/>
                <w:szCs w:val="21"/>
              </w:rPr>
              <w:t>6.合作交流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3" w:hRule="atLeast"/>
        </w:trPr>
        <w:tc>
          <w:tcPr>
            <w:tcW w:w="9061" w:type="dxa"/>
            <w:gridSpan w:val="16"/>
          </w:tcPr>
          <w:p>
            <w:pPr>
              <w:rPr>
                <w:rFonts w:ascii="仿宋" w:hAnsi="仿宋" w:eastAsia="仿宋" w:cs="宋体"/>
                <w:bCs/>
                <w:color w:val="000000"/>
                <w:kern w:val="0"/>
                <w:szCs w:val="21"/>
              </w:rPr>
            </w:pPr>
            <w:r>
              <w:rPr>
                <w:rFonts w:hint="eastAsia" w:ascii="仿宋" w:hAnsi="仿宋" w:eastAsia="仿宋" w:cs="宋体"/>
                <w:bCs/>
                <w:color w:val="000000"/>
                <w:kern w:val="0"/>
                <w:szCs w:val="21"/>
              </w:rPr>
              <w:t>简述目前与高校、科研院所和企业合作对象的数量及名称。</w:t>
            </w:r>
          </w:p>
        </w:tc>
      </w:tr>
    </w:tbl>
    <w:p>
      <w:pPr>
        <w:jc w:val="left"/>
        <w:rPr>
          <w:rFonts w:ascii="黑体" w:hAnsi="黑体" w:eastAsia="黑体" w:cs="宋体"/>
          <w:bCs/>
          <w:color w:val="000000"/>
          <w:kern w:val="0"/>
          <w:sz w:val="24"/>
          <w:szCs w:val="24"/>
        </w:rPr>
      </w:pPr>
    </w:p>
    <w:p>
      <w:pPr>
        <w:jc w:val="left"/>
        <w:rPr>
          <w:rFonts w:ascii="黑体" w:hAnsi="黑体" w:eastAsia="黑体" w:cs="宋体"/>
          <w:bCs/>
          <w:color w:val="000000"/>
          <w:kern w:val="0"/>
          <w:sz w:val="24"/>
          <w:szCs w:val="24"/>
        </w:rPr>
      </w:pPr>
      <w:r>
        <w:rPr>
          <w:rFonts w:hint="eastAsia" w:ascii="黑体" w:hAnsi="黑体" w:eastAsia="黑体" w:cs="宋体"/>
          <w:bCs/>
          <w:color w:val="000000"/>
          <w:kern w:val="0"/>
          <w:sz w:val="24"/>
          <w:szCs w:val="24"/>
        </w:rPr>
        <w:t>联合共建单位基本情况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2"/>
        <w:gridCol w:w="7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1152" w:type="dxa"/>
            <w:vAlign w:val="center"/>
          </w:tcPr>
          <w:p>
            <w:pPr>
              <w:rPr>
                <w:rFonts w:ascii="仿宋" w:hAnsi="仿宋" w:eastAsia="仿宋" w:cs="宋体"/>
                <w:b/>
                <w:bCs/>
                <w:color w:val="000000"/>
                <w:kern w:val="0"/>
                <w:szCs w:val="21"/>
              </w:rPr>
            </w:pPr>
            <w:r>
              <w:rPr>
                <w:rFonts w:hint="eastAsia" w:ascii="仿宋" w:hAnsi="仿宋" w:eastAsia="仿宋" w:cs="宋体"/>
                <w:b/>
                <w:bCs/>
                <w:color w:val="000000"/>
                <w:kern w:val="0"/>
                <w:szCs w:val="21"/>
              </w:rPr>
              <w:t>共建单位</w:t>
            </w:r>
          </w:p>
        </w:tc>
        <w:tc>
          <w:tcPr>
            <w:tcW w:w="7909" w:type="dxa"/>
          </w:tcPr>
          <w:p>
            <w:pPr>
              <w:rPr>
                <w:rFonts w:ascii="仿宋" w:hAnsi="仿宋" w:eastAsia="仿宋" w:cs="宋体"/>
                <w:bCs/>
                <w:color w:val="000000"/>
                <w:kern w:val="0"/>
                <w:szCs w:val="21"/>
              </w:rPr>
            </w:pPr>
            <w:r>
              <w:rPr>
                <w:rFonts w:hint="eastAsia" w:ascii="仿宋" w:hAnsi="仿宋" w:eastAsia="仿宋" w:cs="宋体"/>
                <w:bCs/>
                <w:color w:val="000000"/>
                <w:kern w:val="0"/>
                <w:szCs w:val="21"/>
              </w:rPr>
              <w:t>简述共建单位数量及名称，以及单位基本情况。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1152" w:type="dxa"/>
            <w:vAlign w:val="center"/>
          </w:tcPr>
          <w:p>
            <w:pPr>
              <w:rPr>
                <w:rFonts w:ascii="仿宋" w:hAnsi="仿宋" w:eastAsia="仿宋" w:cs="宋体"/>
                <w:b/>
                <w:bCs/>
                <w:color w:val="000000"/>
                <w:kern w:val="0"/>
                <w:szCs w:val="21"/>
              </w:rPr>
            </w:pPr>
            <w:r>
              <w:rPr>
                <w:rFonts w:hint="eastAsia" w:ascii="仿宋" w:hAnsi="仿宋" w:eastAsia="仿宋" w:cs="宋体"/>
                <w:b/>
                <w:bCs/>
                <w:color w:val="000000"/>
                <w:kern w:val="0"/>
                <w:szCs w:val="21"/>
              </w:rPr>
              <w:t>合作情况</w:t>
            </w:r>
          </w:p>
        </w:tc>
        <w:tc>
          <w:tcPr>
            <w:tcW w:w="7909" w:type="dxa"/>
          </w:tcPr>
          <w:p>
            <w:pPr>
              <w:rPr>
                <w:rFonts w:ascii="仿宋" w:hAnsi="仿宋" w:eastAsia="仿宋" w:cs="宋体"/>
                <w:bCs/>
                <w:color w:val="000000"/>
                <w:kern w:val="0"/>
                <w:szCs w:val="21"/>
              </w:rPr>
            </w:pPr>
            <w:r>
              <w:rPr>
                <w:rFonts w:hint="eastAsia" w:ascii="仿宋" w:hAnsi="仿宋" w:eastAsia="仿宋" w:cs="宋体"/>
                <w:bCs/>
                <w:color w:val="000000"/>
                <w:kern w:val="0"/>
                <w:szCs w:val="21"/>
              </w:rPr>
              <w:t>简述与依托单位已开展的研发合作情况。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152" w:type="dxa"/>
            <w:vAlign w:val="center"/>
          </w:tcPr>
          <w:p>
            <w:pPr>
              <w:rPr>
                <w:rFonts w:ascii="仿宋" w:hAnsi="仿宋" w:eastAsia="仿宋" w:cs="宋体"/>
                <w:b/>
                <w:bCs/>
                <w:color w:val="000000"/>
                <w:kern w:val="0"/>
                <w:szCs w:val="21"/>
              </w:rPr>
            </w:pPr>
            <w:r>
              <w:rPr>
                <w:rFonts w:hint="eastAsia" w:ascii="仿宋" w:hAnsi="仿宋" w:eastAsia="仿宋" w:cs="宋体"/>
                <w:b/>
                <w:bCs/>
                <w:color w:val="000000"/>
                <w:kern w:val="0"/>
                <w:szCs w:val="21"/>
              </w:rPr>
              <w:t>任务分工</w:t>
            </w:r>
          </w:p>
        </w:tc>
        <w:tc>
          <w:tcPr>
            <w:tcW w:w="7909" w:type="dxa"/>
          </w:tcPr>
          <w:p>
            <w:pPr>
              <w:rPr>
                <w:rFonts w:ascii="仿宋" w:hAnsi="仿宋" w:eastAsia="仿宋" w:cs="宋体"/>
                <w:bCs/>
                <w:color w:val="000000"/>
                <w:kern w:val="0"/>
                <w:szCs w:val="21"/>
              </w:rPr>
            </w:pPr>
            <w:r>
              <w:rPr>
                <w:rFonts w:hint="eastAsia" w:ascii="仿宋" w:hAnsi="仿宋" w:eastAsia="仿宋" w:cs="宋体"/>
                <w:bCs/>
                <w:color w:val="000000"/>
                <w:kern w:val="0"/>
                <w:szCs w:val="21"/>
              </w:rPr>
              <w:t>简述在市级科技创新平台运行中履行的职责、分工，以及提供的支持措施。</w:t>
            </w:r>
          </w:p>
        </w:tc>
      </w:tr>
    </w:tbl>
    <w:p>
      <w:pPr>
        <w:jc w:val="left"/>
        <w:rPr>
          <w:rFonts w:ascii="黑体" w:hAnsi="黑体" w:eastAsia="黑体" w:cs="宋体"/>
          <w:bCs/>
          <w:color w:val="000000"/>
          <w:kern w:val="0"/>
          <w:sz w:val="24"/>
          <w:szCs w:val="24"/>
        </w:rPr>
      </w:pPr>
    </w:p>
    <w:p>
      <w:pPr>
        <w:rPr>
          <w:rFonts w:ascii="仿宋" w:hAnsi="仿宋" w:eastAsia="仿宋" w:cs="宋体"/>
          <w:bCs/>
          <w:color w:val="000000"/>
          <w:kern w:val="0"/>
          <w:szCs w:val="21"/>
        </w:rPr>
      </w:pPr>
    </w:p>
    <w:p>
      <w:pPr>
        <w:jc w:val="left"/>
        <w:rPr>
          <w:rFonts w:ascii="黑体" w:hAnsi="黑体" w:eastAsia="黑体" w:cs="宋体"/>
          <w:bCs/>
          <w:color w:val="000000"/>
          <w:kern w:val="0"/>
          <w:sz w:val="24"/>
          <w:szCs w:val="24"/>
        </w:rPr>
      </w:pPr>
      <w:r>
        <w:rPr>
          <w:rFonts w:hint="eastAsia" w:ascii="黑体" w:hAnsi="黑体" w:eastAsia="黑体" w:cs="宋体"/>
          <w:bCs/>
          <w:color w:val="000000"/>
          <w:kern w:val="0"/>
          <w:sz w:val="24"/>
          <w:szCs w:val="24"/>
        </w:rPr>
        <w:t>单位意见</w:t>
      </w:r>
    </w:p>
    <w:tbl>
      <w:tblPr>
        <w:tblStyle w:val="6"/>
        <w:tblW w:w="90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08"/>
        <w:gridCol w:w="3118"/>
        <w:gridCol w:w="1560"/>
        <w:gridCol w:w="29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3" w:hRule="atLeast"/>
          <w:jc w:val="center"/>
        </w:trPr>
        <w:tc>
          <w:tcPr>
            <w:tcW w:w="1508" w:type="dxa"/>
            <w:vAlign w:val="center"/>
          </w:tcPr>
          <w:p>
            <w:pPr>
              <w:jc w:val="center"/>
              <w:rPr>
                <w:rFonts w:ascii="黑体" w:hAnsi="黑体" w:eastAsia="黑体"/>
                <w:sz w:val="18"/>
                <w:szCs w:val="18"/>
              </w:rPr>
            </w:pPr>
            <w:r>
              <w:rPr>
                <w:rFonts w:hint="eastAsia" w:ascii="仿宋" w:hAnsi="仿宋" w:eastAsia="仿宋" w:cs="宋体"/>
                <w:b/>
                <w:bCs/>
                <w:color w:val="000000"/>
                <w:kern w:val="0"/>
                <w:szCs w:val="21"/>
              </w:rPr>
              <w:t>依托单位意见</w:t>
            </w:r>
          </w:p>
        </w:tc>
        <w:tc>
          <w:tcPr>
            <w:tcW w:w="3118" w:type="dxa"/>
            <w:tcBorders>
              <w:right w:val="single" w:color="auto" w:sz="4" w:space="0"/>
            </w:tcBorders>
            <w:vAlign w:val="center"/>
          </w:tcPr>
          <w:p>
            <w:pPr>
              <w:rPr>
                <w:rFonts w:ascii="宋体" w:hAnsi="宋体"/>
                <w:sz w:val="18"/>
                <w:szCs w:val="18"/>
              </w:rPr>
            </w:pPr>
            <w:r>
              <w:rPr>
                <w:rFonts w:hint="eastAsia" w:ascii="仿宋" w:hAnsi="仿宋" w:eastAsia="仿宋" w:cs="宋体"/>
                <w:bCs/>
                <w:color w:val="000000"/>
                <w:kern w:val="0"/>
                <w:szCs w:val="21"/>
              </w:rPr>
              <w:t>（单位公章）</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仿宋" w:hAnsi="仿宋" w:eastAsia="仿宋" w:cs="宋体"/>
                <w:b/>
                <w:bCs/>
                <w:color w:val="000000"/>
                <w:kern w:val="0"/>
                <w:szCs w:val="21"/>
              </w:rPr>
              <w:t>归口科技管理部门意见</w:t>
            </w:r>
          </w:p>
        </w:tc>
        <w:tc>
          <w:tcPr>
            <w:tcW w:w="2904" w:type="dxa"/>
            <w:tcBorders>
              <w:left w:val="single" w:color="auto" w:sz="4" w:space="0"/>
            </w:tcBorders>
            <w:vAlign w:val="center"/>
          </w:tcPr>
          <w:p>
            <w:pPr>
              <w:rPr>
                <w:rFonts w:ascii="宋体" w:hAnsi="宋体"/>
                <w:sz w:val="18"/>
                <w:szCs w:val="18"/>
              </w:rPr>
            </w:pPr>
            <w:r>
              <w:rPr>
                <w:rFonts w:hint="eastAsia" w:ascii="黑体" w:hAnsi="黑体" w:eastAsia="黑体"/>
                <w:sz w:val="18"/>
                <w:szCs w:val="18"/>
              </w:rPr>
              <w:t xml:space="preserve"> </w:t>
            </w:r>
            <w:r>
              <w:rPr>
                <w:rFonts w:hint="eastAsia" w:ascii="仿宋" w:hAnsi="仿宋" w:eastAsia="仿宋" w:cs="宋体"/>
                <w:bCs/>
                <w:color w:val="000000"/>
                <w:kern w:val="0"/>
                <w:szCs w:val="21"/>
              </w:rPr>
              <w:t>(单位公章)</w:t>
            </w:r>
          </w:p>
        </w:tc>
      </w:tr>
    </w:tbl>
    <w:p>
      <w:pPr>
        <w:jc w:val="left"/>
        <w:rPr>
          <w:rFonts w:ascii="仿宋" w:hAnsi="仿宋" w:eastAsia="仿宋" w:cs="宋体"/>
          <w:bCs/>
          <w:color w:val="000000"/>
          <w:kern w:val="0"/>
          <w:sz w:val="28"/>
          <w:szCs w:val="28"/>
        </w:rPr>
      </w:pPr>
      <w:r>
        <w:rPr>
          <w:rFonts w:hint="eastAsia" w:ascii="仿宋" w:hAnsi="仿宋" w:eastAsia="仿宋" w:cs="宋体"/>
          <w:bCs/>
          <w:color w:val="000000"/>
          <w:kern w:val="0"/>
          <w:sz w:val="24"/>
          <w:szCs w:val="24"/>
        </w:rPr>
        <w:t>说明：归口科技管理部门为县（市）区科技部门。市（中、省）直部门直报市科技局。</w:t>
      </w:r>
    </w:p>
    <w:p>
      <w:pPr>
        <w:jc w:val="left"/>
        <w:rPr>
          <w:rFonts w:ascii="仿宋" w:hAnsi="仿宋" w:eastAsia="仿宋" w:cs="宋体"/>
          <w:bCs/>
          <w:color w:val="000000"/>
          <w:kern w:val="0"/>
          <w:sz w:val="28"/>
          <w:szCs w:val="28"/>
        </w:rPr>
      </w:pPr>
    </w:p>
    <w:p>
      <w:pPr>
        <w:jc w:val="left"/>
        <w:rPr>
          <w:rFonts w:ascii="仿宋" w:hAnsi="仿宋" w:eastAsia="仿宋" w:cs="宋体"/>
          <w:bCs/>
          <w:color w:val="000000"/>
          <w:kern w:val="0"/>
          <w:sz w:val="28"/>
          <w:szCs w:val="28"/>
        </w:rPr>
      </w:pPr>
    </w:p>
    <w:p>
      <w:pPr>
        <w:jc w:val="left"/>
        <w:rPr>
          <w:rFonts w:ascii="仿宋" w:hAnsi="仿宋" w:eastAsia="仿宋" w:cs="宋体"/>
          <w:bCs/>
          <w:color w:val="000000"/>
          <w:kern w:val="0"/>
          <w:sz w:val="28"/>
          <w:szCs w:val="28"/>
        </w:rPr>
      </w:pPr>
    </w:p>
    <w:p>
      <w:pPr>
        <w:jc w:val="left"/>
        <w:rPr>
          <w:rFonts w:ascii="仿宋" w:hAnsi="仿宋" w:eastAsia="仿宋" w:cs="宋体"/>
          <w:bCs/>
          <w:color w:val="000000"/>
          <w:kern w:val="0"/>
          <w:sz w:val="28"/>
          <w:szCs w:val="28"/>
        </w:rPr>
      </w:pPr>
    </w:p>
    <w:p>
      <w:pPr>
        <w:widowControl/>
        <w:snapToGrid w:val="0"/>
        <w:spacing w:line="600" w:lineRule="exact"/>
        <w:jc w:val="left"/>
        <w:rPr>
          <w:bCs/>
          <w:color w:val="000000"/>
          <w:spacing w:val="11"/>
          <w:sz w:val="32"/>
          <w:szCs w:val="32"/>
        </w:rPr>
      </w:pPr>
      <w:r>
        <w:rPr>
          <w:rFonts w:hint="eastAsia"/>
          <w:bCs/>
          <w:color w:val="000000"/>
          <w:spacing w:val="11"/>
          <w:sz w:val="32"/>
          <w:szCs w:val="32"/>
        </w:rPr>
        <w:t>附件</w:t>
      </w:r>
      <w:r>
        <w:rPr>
          <w:rFonts w:hint="eastAsia"/>
          <w:bCs/>
          <w:color w:val="000000"/>
          <w:spacing w:val="11"/>
          <w:sz w:val="32"/>
          <w:szCs w:val="32"/>
          <w:lang w:val="en-US" w:eastAsia="zh-CN"/>
        </w:rPr>
        <w:t>1</w:t>
      </w:r>
      <w:r>
        <w:rPr>
          <w:rFonts w:hint="eastAsia"/>
          <w:bCs/>
          <w:color w:val="000000"/>
          <w:spacing w:val="11"/>
          <w:sz w:val="32"/>
          <w:szCs w:val="32"/>
        </w:rPr>
        <w:t>：</w:t>
      </w:r>
    </w:p>
    <w:p>
      <w:pPr>
        <w:widowControl/>
        <w:snapToGrid w:val="0"/>
        <w:spacing w:line="600" w:lineRule="exact"/>
        <w:jc w:val="center"/>
        <w:rPr>
          <w:rFonts w:ascii="仿宋_GB2312" w:eastAsia="仿宋_GB2312"/>
          <w:b/>
          <w:bCs/>
          <w:color w:val="000000"/>
          <w:spacing w:val="11"/>
          <w:sz w:val="32"/>
          <w:szCs w:val="32"/>
        </w:rPr>
      </w:pPr>
      <w:r>
        <w:rPr>
          <w:rFonts w:hint="eastAsia"/>
          <w:b/>
          <w:bCs/>
          <w:color w:val="000000"/>
          <w:spacing w:val="11"/>
          <w:sz w:val="44"/>
          <w:szCs w:val="44"/>
        </w:rPr>
        <w:t>可行性研究报告编写提纲</w:t>
      </w:r>
    </w:p>
    <w:p>
      <w:pPr>
        <w:tabs>
          <w:tab w:val="left" w:pos="0"/>
          <w:tab w:val="left" w:pos="1486"/>
        </w:tabs>
        <w:snapToGrid w:val="0"/>
        <w:spacing w:line="600" w:lineRule="exact"/>
        <w:ind w:left="540"/>
        <w:rPr>
          <w:rFonts w:ascii="仿宋_GB2312" w:eastAsia="仿宋_GB2312"/>
          <w:color w:val="000000"/>
          <w:sz w:val="32"/>
          <w:szCs w:val="32"/>
        </w:rPr>
      </w:pPr>
    </w:p>
    <w:p>
      <w:pPr>
        <w:numPr>
          <w:ilvl w:val="0"/>
          <w:numId w:val="1"/>
        </w:numPr>
        <w:tabs>
          <w:tab w:val="left" w:pos="0"/>
          <w:tab w:val="left" w:pos="1486"/>
        </w:tabs>
        <w:snapToGrid w:val="0"/>
        <w:spacing w:line="600" w:lineRule="exact"/>
        <w:rPr>
          <w:rFonts w:ascii="黑体" w:hAnsi="黑体" w:eastAsia="黑体"/>
          <w:snapToGrid w:val="0"/>
          <w:color w:val="000000"/>
          <w:spacing w:val="4"/>
          <w:sz w:val="32"/>
          <w:szCs w:val="32"/>
        </w:rPr>
      </w:pPr>
      <w:r>
        <w:rPr>
          <w:rFonts w:hint="eastAsia" w:ascii="黑体" w:hAnsi="黑体" w:eastAsia="黑体"/>
          <w:snapToGrid w:val="0"/>
          <w:color w:val="000000"/>
          <w:spacing w:val="4"/>
          <w:sz w:val="32"/>
          <w:szCs w:val="32"/>
        </w:rPr>
        <w:t>建设目的</w:t>
      </w:r>
      <w:r>
        <w:rPr>
          <w:rFonts w:ascii="黑体" w:hAnsi="黑体" w:eastAsia="黑体"/>
          <w:snapToGrid w:val="0"/>
          <w:color w:val="000000"/>
          <w:spacing w:val="4"/>
          <w:sz w:val="32"/>
          <w:szCs w:val="32"/>
        </w:rPr>
        <w:t>和意义</w:t>
      </w:r>
    </w:p>
    <w:p>
      <w:pPr>
        <w:numPr>
          <w:ilvl w:val="0"/>
          <w:numId w:val="1"/>
        </w:numPr>
        <w:tabs>
          <w:tab w:val="left" w:pos="0"/>
          <w:tab w:val="left" w:pos="1486"/>
        </w:tabs>
        <w:snapToGrid w:val="0"/>
        <w:spacing w:line="600" w:lineRule="exact"/>
        <w:rPr>
          <w:rFonts w:ascii="黑体" w:hAnsi="黑体" w:eastAsia="黑体" w:cs="黑体"/>
          <w:color w:val="000000"/>
          <w:sz w:val="32"/>
          <w:szCs w:val="32"/>
        </w:rPr>
      </w:pPr>
      <w:r>
        <w:rPr>
          <w:rFonts w:hint="eastAsia" w:ascii="黑体" w:hAnsi="黑体" w:eastAsia="黑体"/>
          <w:snapToGrid w:val="0"/>
          <w:color w:val="000000"/>
          <w:spacing w:val="4"/>
          <w:sz w:val="32"/>
          <w:szCs w:val="32"/>
        </w:rPr>
        <w:t>主要研发方向、研究内容</w:t>
      </w:r>
    </w:p>
    <w:p>
      <w:pPr>
        <w:numPr>
          <w:ilvl w:val="0"/>
          <w:numId w:val="1"/>
        </w:numPr>
        <w:tabs>
          <w:tab w:val="left" w:pos="0"/>
          <w:tab w:val="left" w:pos="1486"/>
        </w:tabs>
        <w:snapToGrid w:val="0"/>
        <w:spacing w:line="600" w:lineRule="exact"/>
        <w:rPr>
          <w:rFonts w:ascii="黑体" w:hAnsi="黑体" w:eastAsia="黑体"/>
          <w:snapToGrid w:val="0"/>
          <w:color w:val="000000"/>
          <w:spacing w:val="4"/>
          <w:sz w:val="32"/>
          <w:szCs w:val="32"/>
        </w:rPr>
      </w:pPr>
      <w:r>
        <w:rPr>
          <w:rFonts w:ascii="黑体" w:hAnsi="黑体" w:eastAsia="黑体"/>
          <w:snapToGrid w:val="0"/>
          <w:color w:val="000000"/>
          <w:spacing w:val="4"/>
          <w:sz w:val="32"/>
          <w:szCs w:val="32"/>
        </w:rPr>
        <w:t>现有研究工作的基础、水平</w:t>
      </w:r>
    </w:p>
    <w:p>
      <w:pPr>
        <w:numPr>
          <w:ilvl w:val="0"/>
          <w:numId w:val="1"/>
        </w:numPr>
        <w:tabs>
          <w:tab w:val="left" w:pos="0"/>
          <w:tab w:val="left" w:pos="1486"/>
        </w:tabs>
        <w:snapToGrid w:val="0"/>
        <w:spacing w:line="600" w:lineRule="exact"/>
        <w:rPr>
          <w:rFonts w:ascii="黑体" w:hAnsi="黑体" w:eastAsia="黑体"/>
          <w:snapToGrid w:val="0"/>
          <w:color w:val="000000"/>
          <w:spacing w:val="4"/>
          <w:sz w:val="32"/>
          <w:szCs w:val="32"/>
        </w:rPr>
      </w:pPr>
      <w:r>
        <w:rPr>
          <w:rFonts w:ascii="黑体" w:hAnsi="黑体" w:eastAsia="黑体"/>
          <w:snapToGrid w:val="0"/>
          <w:color w:val="000000"/>
          <w:spacing w:val="4"/>
          <w:sz w:val="32"/>
          <w:szCs w:val="32"/>
        </w:rPr>
        <w:t>科研队伍状况及培养人才的能力</w:t>
      </w:r>
    </w:p>
    <w:p>
      <w:pPr>
        <w:tabs>
          <w:tab w:val="left" w:pos="0"/>
          <w:tab w:val="left" w:pos="1486"/>
        </w:tabs>
        <w:snapToGrid w:val="0"/>
        <w:spacing w:line="600" w:lineRule="exact"/>
        <w:ind w:firstLine="656" w:firstLineChars="200"/>
        <w:rPr>
          <w:rFonts w:ascii="仿宋" w:hAnsi="仿宋" w:eastAsia="仿宋"/>
          <w:snapToGrid w:val="0"/>
          <w:color w:val="000000"/>
          <w:spacing w:val="4"/>
          <w:sz w:val="32"/>
          <w:szCs w:val="32"/>
        </w:rPr>
      </w:pPr>
      <w:r>
        <w:rPr>
          <w:rFonts w:hint="eastAsia" w:ascii="仿宋" w:hAnsi="仿宋" w:eastAsia="仿宋"/>
          <w:snapToGrid w:val="0"/>
          <w:color w:val="000000"/>
          <w:spacing w:val="4"/>
          <w:sz w:val="32"/>
          <w:szCs w:val="32"/>
        </w:rPr>
        <w:t>现有科研</w:t>
      </w:r>
      <w:r>
        <w:rPr>
          <w:rFonts w:ascii="仿宋" w:hAnsi="仿宋" w:eastAsia="仿宋"/>
          <w:snapToGrid w:val="0"/>
          <w:color w:val="000000"/>
          <w:spacing w:val="4"/>
          <w:sz w:val="32"/>
          <w:szCs w:val="32"/>
        </w:rPr>
        <w:t>队伍规模和结构的总体情况</w:t>
      </w:r>
      <w:r>
        <w:rPr>
          <w:rFonts w:hint="eastAsia" w:ascii="仿宋" w:hAnsi="仿宋" w:eastAsia="仿宋"/>
          <w:snapToGrid w:val="0"/>
          <w:color w:val="000000"/>
          <w:spacing w:val="4"/>
          <w:sz w:val="32"/>
          <w:szCs w:val="32"/>
        </w:rPr>
        <w:t>，科研骨干情况</w:t>
      </w:r>
      <w:r>
        <w:rPr>
          <w:rFonts w:ascii="仿宋" w:hAnsi="仿宋" w:eastAsia="仿宋"/>
          <w:snapToGrid w:val="0"/>
          <w:color w:val="000000"/>
          <w:spacing w:val="4"/>
          <w:sz w:val="32"/>
          <w:szCs w:val="32"/>
        </w:rPr>
        <w:t>，高水平人才的</w:t>
      </w:r>
      <w:r>
        <w:rPr>
          <w:rFonts w:hint="eastAsia" w:ascii="仿宋" w:hAnsi="仿宋" w:eastAsia="仿宋"/>
          <w:snapToGrid w:val="0"/>
          <w:color w:val="000000"/>
          <w:spacing w:val="4"/>
          <w:sz w:val="32"/>
          <w:szCs w:val="32"/>
        </w:rPr>
        <w:t>培养和引进</w:t>
      </w:r>
      <w:r>
        <w:rPr>
          <w:rFonts w:ascii="仿宋" w:hAnsi="仿宋" w:eastAsia="仿宋"/>
          <w:snapToGrid w:val="0"/>
          <w:color w:val="000000"/>
          <w:spacing w:val="4"/>
          <w:sz w:val="32"/>
          <w:szCs w:val="32"/>
        </w:rPr>
        <w:t>情况</w:t>
      </w:r>
    </w:p>
    <w:p>
      <w:pPr>
        <w:numPr>
          <w:ilvl w:val="0"/>
          <w:numId w:val="1"/>
        </w:numPr>
        <w:tabs>
          <w:tab w:val="left" w:pos="0"/>
          <w:tab w:val="left" w:pos="1486"/>
        </w:tabs>
        <w:snapToGrid w:val="0"/>
        <w:spacing w:line="600" w:lineRule="exact"/>
        <w:rPr>
          <w:rFonts w:ascii="黑体" w:hAnsi="黑体" w:eastAsia="黑体"/>
          <w:snapToGrid w:val="0"/>
          <w:color w:val="000000"/>
          <w:spacing w:val="4"/>
          <w:sz w:val="32"/>
          <w:szCs w:val="32"/>
        </w:rPr>
      </w:pPr>
      <w:r>
        <w:rPr>
          <w:rFonts w:ascii="黑体" w:hAnsi="黑体" w:eastAsia="黑体"/>
          <w:snapToGrid w:val="0"/>
          <w:color w:val="000000"/>
          <w:spacing w:val="4"/>
          <w:sz w:val="32"/>
          <w:szCs w:val="32"/>
        </w:rPr>
        <w:t>已具备的科研条件</w:t>
      </w:r>
    </w:p>
    <w:p>
      <w:pPr>
        <w:tabs>
          <w:tab w:val="left" w:pos="0"/>
          <w:tab w:val="left" w:pos="1486"/>
        </w:tabs>
        <w:snapToGrid w:val="0"/>
        <w:spacing w:line="600" w:lineRule="exact"/>
        <w:ind w:left="640"/>
        <w:rPr>
          <w:rFonts w:ascii="仿宋" w:hAnsi="仿宋" w:eastAsia="仿宋"/>
          <w:snapToGrid w:val="0"/>
          <w:color w:val="000000"/>
          <w:spacing w:val="4"/>
          <w:sz w:val="32"/>
          <w:szCs w:val="32"/>
        </w:rPr>
      </w:pPr>
      <w:r>
        <w:rPr>
          <w:rFonts w:ascii="仿宋" w:hAnsi="仿宋" w:eastAsia="仿宋"/>
          <w:snapToGrid w:val="0"/>
          <w:color w:val="000000"/>
          <w:spacing w:val="4"/>
          <w:sz w:val="32"/>
          <w:szCs w:val="32"/>
        </w:rPr>
        <w:t>科研用房、仪器设备、配套设施</w:t>
      </w:r>
      <w:r>
        <w:rPr>
          <w:rFonts w:hint="eastAsia" w:ascii="仿宋" w:hAnsi="仿宋" w:eastAsia="仿宋"/>
          <w:snapToGrid w:val="0"/>
          <w:color w:val="000000"/>
          <w:spacing w:val="4"/>
          <w:sz w:val="32"/>
          <w:szCs w:val="32"/>
        </w:rPr>
        <w:t>等。</w:t>
      </w:r>
    </w:p>
    <w:p>
      <w:pPr>
        <w:numPr>
          <w:ilvl w:val="0"/>
          <w:numId w:val="1"/>
        </w:numPr>
        <w:tabs>
          <w:tab w:val="left" w:pos="0"/>
          <w:tab w:val="left" w:pos="1486"/>
        </w:tabs>
        <w:snapToGrid w:val="0"/>
        <w:spacing w:line="600" w:lineRule="exact"/>
        <w:rPr>
          <w:rFonts w:ascii="黑体" w:hAnsi="黑体" w:eastAsia="黑体"/>
          <w:snapToGrid w:val="0"/>
          <w:color w:val="000000"/>
          <w:spacing w:val="4"/>
          <w:sz w:val="32"/>
          <w:szCs w:val="32"/>
        </w:rPr>
      </w:pPr>
      <w:r>
        <w:rPr>
          <w:rFonts w:hint="eastAsia" w:ascii="黑体" w:hAnsi="黑体" w:eastAsia="黑体"/>
          <w:snapToGrid w:val="0"/>
          <w:color w:val="000000"/>
          <w:spacing w:val="4"/>
          <w:sz w:val="32"/>
          <w:szCs w:val="32"/>
        </w:rPr>
        <w:t>组织结构与运行管理</w:t>
      </w:r>
    </w:p>
    <w:p>
      <w:pPr>
        <w:adjustRightInd w:val="0"/>
        <w:snapToGrid w:val="0"/>
        <w:spacing w:line="600" w:lineRule="exact"/>
        <w:ind w:firstLine="656" w:firstLineChars="200"/>
        <w:rPr>
          <w:rFonts w:ascii="仿宋" w:hAnsi="仿宋" w:eastAsia="仿宋"/>
          <w:snapToGrid w:val="0"/>
          <w:color w:val="000000"/>
          <w:spacing w:val="4"/>
          <w:sz w:val="32"/>
          <w:szCs w:val="32"/>
        </w:rPr>
      </w:pPr>
      <w:r>
        <w:rPr>
          <w:rFonts w:hint="eastAsia" w:ascii="仿宋" w:hAnsi="仿宋" w:eastAsia="仿宋"/>
          <w:snapToGrid w:val="0"/>
          <w:color w:val="000000"/>
          <w:spacing w:val="4"/>
          <w:sz w:val="32"/>
          <w:szCs w:val="32"/>
        </w:rPr>
        <w:t>中心日常运行管理、</w:t>
      </w:r>
      <w:r>
        <w:rPr>
          <w:rFonts w:ascii="仿宋" w:hAnsi="仿宋" w:eastAsia="仿宋"/>
          <w:snapToGrid w:val="0"/>
          <w:color w:val="000000"/>
          <w:spacing w:val="4"/>
          <w:sz w:val="32"/>
          <w:szCs w:val="32"/>
        </w:rPr>
        <w:t>人才培养引进、</w:t>
      </w:r>
      <w:r>
        <w:rPr>
          <w:rFonts w:hint="eastAsia" w:ascii="仿宋" w:hAnsi="仿宋" w:eastAsia="仿宋"/>
          <w:snapToGrid w:val="0"/>
          <w:color w:val="000000"/>
          <w:spacing w:val="4"/>
          <w:sz w:val="32"/>
          <w:szCs w:val="32"/>
        </w:rPr>
        <w:t>科研管理</w:t>
      </w:r>
      <w:r>
        <w:rPr>
          <w:rFonts w:ascii="仿宋" w:hAnsi="仿宋" w:eastAsia="仿宋"/>
          <w:snapToGrid w:val="0"/>
          <w:color w:val="000000"/>
          <w:spacing w:val="4"/>
          <w:sz w:val="32"/>
          <w:szCs w:val="32"/>
        </w:rPr>
        <w:t>、</w:t>
      </w:r>
      <w:r>
        <w:rPr>
          <w:rFonts w:hint="eastAsia" w:ascii="仿宋" w:hAnsi="仿宋" w:eastAsia="仿宋"/>
          <w:snapToGrid w:val="0"/>
          <w:color w:val="000000"/>
          <w:spacing w:val="4"/>
          <w:sz w:val="32"/>
          <w:szCs w:val="32"/>
        </w:rPr>
        <w:t>知识产权管理</w:t>
      </w:r>
      <w:r>
        <w:rPr>
          <w:rFonts w:ascii="仿宋" w:hAnsi="仿宋" w:eastAsia="仿宋"/>
          <w:snapToGrid w:val="0"/>
          <w:color w:val="000000"/>
          <w:spacing w:val="4"/>
          <w:sz w:val="32"/>
          <w:szCs w:val="32"/>
        </w:rPr>
        <w:t>、经费管理等方面的</w:t>
      </w:r>
      <w:r>
        <w:rPr>
          <w:rFonts w:hint="eastAsia" w:ascii="仿宋" w:hAnsi="仿宋" w:eastAsia="仿宋"/>
          <w:snapToGrid w:val="0"/>
          <w:color w:val="000000"/>
          <w:spacing w:val="4"/>
          <w:sz w:val="32"/>
          <w:szCs w:val="32"/>
        </w:rPr>
        <w:t>制度</w:t>
      </w:r>
      <w:r>
        <w:rPr>
          <w:rFonts w:ascii="仿宋" w:hAnsi="仿宋" w:eastAsia="仿宋"/>
          <w:snapToGrid w:val="0"/>
          <w:color w:val="000000"/>
          <w:spacing w:val="4"/>
          <w:sz w:val="32"/>
          <w:szCs w:val="32"/>
        </w:rPr>
        <w:t>情况。</w:t>
      </w:r>
    </w:p>
    <w:p>
      <w:pPr>
        <w:numPr>
          <w:ilvl w:val="0"/>
          <w:numId w:val="1"/>
        </w:numPr>
        <w:tabs>
          <w:tab w:val="left" w:pos="0"/>
          <w:tab w:val="left" w:pos="1486"/>
        </w:tabs>
        <w:snapToGrid w:val="0"/>
        <w:spacing w:line="600" w:lineRule="exact"/>
        <w:rPr>
          <w:rFonts w:ascii="黑体" w:hAnsi="黑体" w:eastAsia="黑体"/>
          <w:snapToGrid w:val="0"/>
          <w:color w:val="000000"/>
          <w:spacing w:val="4"/>
          <w:sz w:val="32"/>
          <w:szCs w:val="32"/>
        </w:rPr>
      </w:pPr>
      <w:r>
        <w:rPr>
          <w:rFonts w:hint="eastAsia" w:ascii="黑体" w:hAnsi="黑体" w:eastAsia="黑体"/>
          <w:snapToGrid w:val="0"/>
          <w:color w:val="000000"/>
          <w:spacing w:val="4"/>
          <w:sz w:val="32"/>
          <w:szCs w:val="32"/>
        </w:rPr>
        <w:t>未来三年建设目标和主要任务</w:t>
      </w:r>
    </w:p>
    <w:p>
      <w:pPr>
        <w:tabs>
          <w:tab w:val="left" w:pos="0"/>
          <w:tab w:val="left" w:pos="1486"/>
        </w:tabs>
        <w:snapToGrid w:val="0"/>
        <w:spacing w:line="600" w:lineRule="exact"/>
        <w:ind w:firstLine="656" w:firstLineChars="200"/>
        <w:rPr>
          <w:rFonts w:ascii="仿宋" w:hAnsi="仿宋" w:eastAsia="仿宋"/>
          <w:snapToGrid w:val="0"/>
          <w:color w:val="000000"/>
          <w:spacing w:val="4"/>
          <w:sz w:val="32"/>
          <w:szCs w:val="32"/>
        </w:rPr>
      </w:pPr>
      <w:r>
        <w:rPr>
          <w:rFonts w:hint="eastAsia" w:ascii="仿宋" w:hAnsi="仿宋" w:eastAsia="仿宋"/>
          <w:snapToGrid w:val="0"/>
          <w:color w:val="000000"/>
          <w:spacing w:val="4"/>
          <w:sz w:val="32"/>
          <w:szCs w:val="32"/>
        </w:rPr>
        <w:t>（一）科研和办公用房，研发、分析检测仪器设备、中间试验条件建设</w:t>
      </w:r>
    </w:p>
    <w:p>
      <w:pPr>
        <w:tabs>
          <w:tab w:val="left" w:pos="0"/>
          <w:tab w:val="left" w:pos="1486"/>
        </w:tabs>
        <w:snapToGrid w:val="0"/>
        <w:spacing w:line="600" w:lineRule="exact"/>
        <w:ind w:firstLine="656" w:firstLineChars="200"/>
        <w:rPr>
          <w:rFonts w:ascii="仿宋" w:hAnsi="仿宋" w:eastAsia="仿宋"/>
          <w:snapToGrid w:val="0"/>
          <w:color w:val="000000"/>
          <w:spacing w:val="4"/>
          <w:sz w:val="32"/>
          <w:szCs w:val="32"/>
        </w:rPr>
      </w:pPr>
      <w:r>
        <w:rPr>
          <w:rFonts w:hint="eastAsia" w:ascii="仿宋" w:hAnsi="仿宋" w:eastAsia="仿宋"/>
          <w:snapToGrid w:val="0"/>
          <w:color w:val="000000"/>
          <w:spacing w:val="4"/>
          <w:sz w:val="32"/>
          <w:szCs w:val="32"/>
        </w:rPr>
        <w:t>（二）人才与团队建设</w:t>
      </w:r>
    </w:p>
    <w:p>
      <w:pPr>
        <w:tabs>
          <w:tab w:val="left" w:pos="0"/>
          <w:tab w:val="left" w:pos="1486"/>
        </w:tabs>
        <w:snapToGrid w:val="0"/>
        <w:spacing w:line="600" w:lineRule="exact"/>
        <w:ind w:firstLine="656" w:firstLineChars="200"/>
        <w:rPr>
          <w:rFonts w:ascii="仿宋" w:hAnsi="仿宋" w:eastAsia="仿宋"/>
          <w:snapToGrid w:val="0"/>
          <w:color w:val="000000"/>
          <w:spacing w:val="4"/>
          <w:sz w:val="32"/>
          <w:szCs w:val="32"/>
        </w:rPr>
      </w:pPr>
      <w:r>
        <w:rPr>
          <w:rFonts w:hint="eastAsia" w:ascii="仿宋" w:hAnsi="仿宋" w:eastAsia="仿宋"/>
          <w:snapToGrid w:val="0"/>
          <w:color w:val="000000"/>
          <w:spacing w:val="4"/>
          <w:sz w:val="32"/>
          <w:szCs w:val="32"/>
        </w:rPr>
        <w:t>（三）研究开发能力建设</w:t>
      </w:r>
    </w:p>
    <w:p>
      <w:pPr>
        <w:tabs>
          <w:tab w:val="left" w:pos="0"/>
          <w:tab w:val="left" w:pos="1486"/>
        </w:tabs>
        <w:snapToGrid w:val="0"/>
        <w:spacing w:line="600" w:lineRule="exact"/>
        <w:ind w:firstLine="656" w:firstLineChars="200"/>
        <w:rPr>
          <w:rFonts w:ascii="仿宋" w:hAnsi="仿宋" w:eastAsia="仿宋"/>
          <w:snapToGrid w:val="0"/>
          <w:color w:val="000000"/>
          <w:spacing w:val="4"/>
          <w:sz w:val="32"/>
          <w:szCs w:val="32"/>
        </w:rPr>
      </w:pPr>
      <w:r>
        <w:rPr>
          <w:rFonts w:hint="eastAsia" w:ascii="仿宋" w:hAnsi="仿宋" w:eastAsia="仿宋"/>
          <w:snapToGrid w:val="0"/>
          <w:color w:val="000000"/>
          <w:spacing w:val="4"/>
          <w:sz w:val="32"/>
          <w:szCs w:val="32"/>
        </w:rPr>
        <w:t>（四）成果转化能力建设</w:t>
      </w:r>
    </w:p>
    <w:p>
      <w:pPr>
        <w:tabs>
          <w:tab w:val="left" w:pos="0"/>
          <w:tab w:val="left" w:pos="1486"/>
        </w:tabs>
        <w:snapToGrid w:val="0"/>
        <w:spacing w:line="600" w:lineRule="exact"/>
        <w:ind w:firstLine="656" w:firstLineChars="200"/>
        <w:rPr>
          <w:rFonts w:ascii="仿宋" w:hAnsi="仿宋" w:eastAsia="仿宋"/>
          <w:snapToGrid w:val="0"/>
          <w:color w:val="000000"/>
          <w:spacing w:val="4"/>
          <w:sz w:val="32"/>
          <w:szCs w:val="32"/>
        </w:rPr>
      </w:pPr>
      <w:r>
        <w:rPr>
          <w:rFonts w:hint="eastAsia" w:ascii="仿宋" w:hAnsi="仿宋" w:eastAsia="仿宋"/>
          <w:snapToGrid w:val="0"/>
          <w:color w:val="000000"/>
          <w:spacing w:val="4"/>
          <w:sz w:val="32"/>
          <w:szCs w:val="32"/>
        </w:rPr>
        <w:t>（五）开放服务与合作交流能力建设</w:t>
      </w:r>
    </w:p>
    <w:p>
      <w:pPr>
        <w:numPr>
          <w:ilvl w:val="0"/>
          <w:numId w:val="1"/>
        </w:numPr>
        <w:tabs>
          <w:tab w:val="left" w:pos="0"/>
          <w:tab w:val="left" w:pos="1486"/>
        </w:tabs>
        <w:snapToGrid w:val="0"/>
        <w:spacing w:line="600" w:lineRule="exact"/>
        <w:rPr>
          <w:rFonts w:ascii="黑体" w:hAnsi="黑体" w:eastAsia="黑体"/>
          <w:snapToGrid w:val="0"/>
          <w:color w:val="000000"/>
          <w:spacing w:val="4"/>
          <w:sz w:val="32"/>
          <w:szCs w:val="32"/>
        </w:rPr>
      </w:pPr>
      <w:r>
        <w:rPr>
          <w:rFonts w:hint="eastAsia" w:ascii="黑体" w:hAnsi="黑体" w:eastAsia="黑体"/>
          <w:snapToGrid w:val="0"/>
          <w:color w:val="000000"/>
          <w:spacing w:val="4"/>
          <w:sz w:val="32"/>
          <w:szCs w:val="32"/>
        </w:rPr>
        <w:t>未来三年经费投入与保障措施</w:t>
      </w:r>
    </w:p>
    <w:p>
      <w:pPr>
        <w:numPr>
          <w:ilvl w:val="0"/>
          <w:numId w:val="1"/>
        </w:numPr>
        <w:tabs>
          <w:tab w:val="left" w:pos="0"/>
          <w:tab w:val="left" w:pos="1486"/>
        </w:tabs>
        <w:snapToGrid w:val="0"/>
        <w:spacing w:line="600" w:lineRule="exact"/>
        <w:rPr>
          <w:rFonts w:ascii="黑体" w:hAnsi="黑体" w:eastAsia="黑体"/>
          <w:snapToGrid w:val="0"/>
          <w:color w:val="000000"/>
          <w:spacing w:val="4"/>
          <w:sz w:val="32"/>
          <w:szCs w:val="32"/>
        </w:rPr>
      </w:pPr>
      <w:r>
        <w:rPr>
          <w:rFonts w:hint="eastAsia" w:ascii="黑体" w:hAnsi="黑体" w:eastAsia="黑体"/>
          <w:snapToGrid w:val="0"/>
          <w:color w:val="000000"/>
          <w:spacing w:val="4"/>
          <w:sz w:val="32"/>
          <w:szCs w:val="32"/>
        </w:rPr>
        <w:t>共建单位概况（无共建单位不用填写）</w:t>
      </w:r>
    </w:p>
    <w:p>
      <w:pPr>
        <w:jc w:val="left"/>
        <w:rPr>
          <w:rFonts w:ascii="黑体" w:hAnsi="黑体" w:eastAsia="黑体"/>
          <w:b/>
          <w:sz w:val="32"/>
          <w:szCs w:val="32"/>
        </w:rPr>
      </w:pPr>
      <w:r>
        <w:rPr>
          <w:rFonts w:hint="eastAsia" w:ascii="黑体" w:hAnsi="黑体" w:eastAsia="黑体"/>
          <w:b/>
          <w:sz w:val="32"/>
          <w:szCs w:val="32"/>
        </w:rPr>
        <w:t>附件</w:t>
      </w:r>
      <w:r>
        <w:rPr>
          <w:rFonts w:hint="eastAsia" w:ascii="黑体" w:hAnsi="黑体" w:eastAsia="黑体"/>
          <w:b/>
          <w:sz w:val="32"/>
          <w:szCs w:val="32"/>
          <w:lang w:val="en-US" w:eastAsia="zh-CN"/>
        </w:rPr>
        <w:t>2</w:t>
      </w:r>
      <w:r>
        <w:rPr>
          <w:rFonts w:hint="eastAsia" w:ascii="黑体" w:hAnsi="黑体" w:eastAsia="黑体"/>
          <w:b/>
          <w:sz w:val="32"/>
          <w:szCs w:val="32"/>
        </w:rPr>
        <w:t>:</w:t>
      </w:r>
    </w:p>
    <w:p>
      <w:pPr>
        <w:ind w:firstLine="640" w:firstLineChars="200"/>
        <w:rPr>
          <w:rFonts w:hint="eastAsia" w:ascii="仿宋" w:hAnsi="仿宋" w:eastAsia="仿宋"/>
          <w:sz w:val="32"/>
          <w:szCs w:val="32"/>
          <w:lang w:eastAsia="zh-CN"/>
        </w:rPr>
      </w:pPr>
      <w:r>
        <w:rPr>
          <w:rFonts w:hint="eastAsia" w:ascii="仿宋" w:hAnsi="仿宋" w:eastAsia="仿宋"/>
          <w:sz w:val="32"/>
          <w:szCs w:val="32"/>
        </w:rPr>
        <w:t>附件</w:t>
      </w:r>
      <w:r>
        <w:rPr>
          <w:rFonts w:hint="eastAsia" w:ascii="仿宋" w:hAnsi="仿宋" w:eastAsia="仿宋"/>
          <w:sz w:val="32"/>
          <w:szCs w:val="32"/>
          <w:lang w:eastAsia="zh-CN"/>
        </w:rPr>
        <w:t>清单</w:t>
      </w:r>
    </w:p>
    <w:p>
      <w:pPr>
        <w:ind w:firstLine="640" w:firstLineChars="200"/>
        <w:rPr>
          <w:rFonts w:hint="eastAsia"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eastAsia="zh-CN"/>
        </w:rPr>
        <w:t>.</w:t>
      </w:r>
      <w:r>
        <w:rPr>
          <w:rFonts w:hint="eastAsia" w:ascii="仿宋" w:hAnsi="仿宋" w:eastAsia="仿宋"/>
          <w:sz w:val="32"/>
          <w:szCs w:val="32"/>
        </w:rPr>
        <w:t>企业的营业执照、组织机构代码证；</w:t>
      </w:r>
    </w:p>
    <w:p>
      <w:pPr>
        <w:ind w:firstLine="640" w:firstLineChars="200"/>
        <w:rPr>
          <w:rFonts w:hint="eastAsia"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lang w:eastAsia="zh-CN"/>
        </w:rPr>
        <w:t>.</w:t>
      </w:r>
      <w:r>
        <w:rPr>
          <w:rFonts w:hint="eastAsia" w:ascii="仿宋" w:hAnsi="仿宋" w:eastAsia="仿宋"/>
          <w:sz w:val="32"/>
          <w:szCs w:val="32"/>
        </w:rPr>
        <w:t>开展科技研发及取得科技成果的证明材料，包括申请及授权专利、植物新品种、软件著作权、行业以上技术标准、成果鉴定、科技成果获奖等证书，新产品或新技术证明（查新）材料等。（提供主要页复印件）</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承担国家、省级</w:t>
      </w:r>
      <w:r>
        <w:rPr>
          <w:rFonts w:hint="eastAsia" w:ascii="仿宋" w:hAnsi="仿宋" w:eastAsia="仿宋"/>
          <w:sz w:val="32"/>
          <w:szCs w:val="32"/>
          <w:lang w:eastAsia="zh-CN"/>
        </w:rPr>
        <w:t>和市</w:t>
      </w:r>
      <w:r>
        <w:rPr>
          <w:rFonts w:hint="eastAsia" w:ascii="仿宋" w:hAnsi="仿宋" w:eastAsia="仿宋"/>
          <w:sz w:val="32"/>
          <w:szCs w:val="32"/>
        </w:rPr>
        <w:t>科</w:t>
      </w:r>
      <w:r>
        <w:rPr>
          <w:rFonts w:hint="eastAsia" w:ascii="仿宋" w:hAnsi="仿宋" w:eastAsia="仿宋"/>
          <w:sz w:val="32"/>
          <w:szCs w:val="32"/>
          <w:lang w:eastAsia="zh-CN"/>
        </w:rPr>
        <w:t>技计划</w:t>
      </w:r>
      <w:r>
        <w:rPr>
          <w:rFonts w:hint="eastAsia" w:ascii="仿宋" w:hAnsi="仿宋" w:eastAsia="仿宋"/>
          <w:sz w:val="32"/>
          <w:szCs w:val="32"/>
        </w:rPr>
        <w:t>项目</w:t>
      </w:r>
      <w:r>
        <w:rPr>
          <w:rFonts w:hint="eastAsia" w:ascii="仿宋" w:hAnsi="仿宋" w:eastAsia="仿宋"/>
          <w:sz w:val="32"/>
          <w:szCs w:val="32"/>
          <w:lang w:eastAsia="zh-CN"/>
        </w:rPr>
        <w:t>清单</w:t>
      </w:r>
      <w:r>
        <w:rPr>
          <w:rFonts w:hint="eastAsia" w:ascii="仿宋" w:hAnsi="仿宋" w:eastAsia="仿宋"/>
          <w:sz w:val="32"/>
          <w:szCs w:val="32"/>
        </w:rPr>
        <w:t>（</w:t>
      </w:r>
      <w:r>
        <w:rPr>
          <w:rFonts w:hint="eastAsia" w:ascii="仿宋" w:hAnsi="仿宋" w:eastAsia="仿宋"/>
          <w:sz w:val="32"/>
          <w:szCs w:val="32"/>
          <w:lang w:eastAsia="zh-CN"/>
        </w:rPr>
        <w:t>列表项目名称、项目编号、计划类别、计划时间</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.《联合共建协议书》</w:t>
      </w:r>
      <w:r>
        <w:rPr>
          <w:rFonts w:hint="eastAsia" w:ascii="仿宋" w:hAnsi="仿宋" w:eastAsia="仿宋"/>
          <w:sz w:val="32"/>
          <w:szCs w:val="32"/>
          <w:lang w:eastAsia="zh-CN"/>
        </w:rPr>
        <w:t>（</w:t>
      </w:r>
      <w:r>
        <w:rPr>
          <w:rFonts w:hint="eastAsia" w:ascii="仿宋" w:hAnsi="仿宋" w:eastAsia="仿宋"/>
          <w:sz w:val="32"/>
          <w:szCs w:val="32"/>
        </w:rPr>
        <w:t>复印件</w:t>
      </w:r>
      <w:r>
        <w:rPr>
          <w:rFonts w:hint="eastAsia" w:ascii="仿宋" w:hAnsi="仿宋" w:eastAsia="仿宋"/>
          <w:sz w:val="32"/>
          <w:szCs w:val="32"/>
          <w:lang w:eastAsia="zh-CN"/>
        </w:rPr>
        <w:t>）</w:t>
      </w:r>
      <w:r>
        <w:rPr>
          <w:rFonts w:hint="eastAsia" w:ascii="仿宋" w:hAnsi="仿宋" w:eastAsia="仿宋"/>
          <w:sz w:val="32"/>
          <w:szCs w:val="32"/>
        </w:rPr>
        <w:t>。</w:t>
      </w: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p>
    <w:p>
      <w:pPr>
        <w:jc w:val="left"/>
        <w:rPr>
          <w:rFonts w:ascii="黑体" w:hAnsi="黑体" w:eastAsia="黑体"/>
          <w:b/>
          <w:sz w:val="32"/>
          <w:szCs w:val="32"/>
        </w:rPr>
      </w:pPr>
    </w:p>
    <w:p>
      <w:pPr>
        <w:jc w:val="left"/>
        <w:rPr>
          <w:rFonts w:ascii="黑体" w:hAnsi="黑体" w:eastAsia="黑体"/>
          <w:b/>
          <w:sz w:val="32"/>
          <w:szCs w:val="32"/>
        </w:rPr>
      </w:pPr>
    </w:p>
    <w:p>
      <w:pPr>
        <w:jc w:val="left"/>
        <w:rPr>
          <w:rFonts w:ascii="黑体" w:hAnsi="黑体" w:eastAsia="黑体"/>
          <w:b/>
          <w:sz w:val="32"/>
          <w:szCs w:val="32"/>
        </w:rPr>
      </w:pPr>
    </w:p>
    <w:p>
      <w:pPr>
        <w:jc w:val="left"/>
        <w:rPr>
          <w:rFonts w:ascii="黑体" w:hAnsi="黑体" w:eastAsia="黑体"/>
          <w:b/>
          <w:sz w:val="32"/>
          <w:szCs w:val="32"/>
        </w:rPr>
      </w:pPr>
    </w:p>
    <w:p>
      <w:pPr>
        <w:jc w:val="left"/>
        <w:rPr>
          <w:rFonts w:ascii="黑体" w:hAnsi="黑体" w:eastAsia="黑体"/>
          <w:b/>
          <w:sz w:val="32"/>
          <w:szCs w:val="32"/>
        </w:rPr>
      </w:pPr>
    </w:p>
    <w:p>
      <w:pPr>
        <w:jc w:val="left"/>
        <w:rPr>
          <w:rFonts w:ascii="黑体" w:hAnsi="黑体" w:eastAsia="黑体"/>
          <w:b/>
          <w:sz w:val="32"/>
          <w:szCs w:val="32"/>
        </w:rPr>
      </w:pPr>
    </w:p>
    <w:p>
      <w:pPr>
        <w:jc w:val="left"/>
        <w:rPr>
          <w:rFonts w:ascii="黑体" w:hAnsi="黑体" w:eastAsia="黑体"/>
          <w:b/>
          <w:sz w:val="32"/>
          <w:szCs w:val="32"/>
        </w:rPr>
      </w:pPr>
    </w:p>
    <w:p>
      <w:pPr>
        <w:jc w:val="left"/>
        <w:rPr>
          <w:rFonts w:ascii="黑体" w:hAnsi="黑体" w:eastAsia="黑体"/>
          <w:b/>
          <w:sz w:val="32"/>
          <w:szCs w:val="32"/>
        </w:rPr>
      </w:pPr>
    </w:p>
    <w:p>
      <w:pPr>
        <w:jc w:val="left"/>
        <w:rPr>
          <w:rFonts w:ascii="黑体" w:hAnsi="黑体" w:eastAsia="黑体"/>
          <w:b/>
          <w:sz w:val="32"/>
          <w:szCs w:val="32"/>
        </w:rPr>
      </w:pPr>
    </w:p>
    <w:p>
      <w:pPr>
        <w:jc w:val="left"/>
        <w:rPr>
          <w:rFonts w:ascii="黑体" w:hAnsi="黑体" w:eastAsia="黑体"/>
          <w:b/>
          <w:sz w:val="32"/>
          <w:szCs w:val="32"/>
        </w:rPr>
      </w:pPr>
    </w:p>
    <w:p>
      <w:pPr>
        <w:jc w:val="left"/>
        <w:rPr>
          <w:rFonts w:ascii="黑体" w:hAnsi="黑体" w:eastAsia="黑体"/>
          <w:b/>
          <w:sz w:val="32"/>
          <w:szCs w:val="32"/>
        </w:rPr>
      </w:pPr>
      <w:r>
        <w:rPr>
          <w:rFonts w:hint="eastAsia" w:ascii="黑体" w:hAnsi="黑体" w:eastAsia="黑体"/>
          <w:b/>
          <w:sz w:val="32"/>
          <w:szCs w:val="32"/>
        </w:rPr>
        <w:t>附件</w:t>
      </w:r>
      <w:r>
        <w:rPr>
          <w:rFonts w:hint="eastAsia" w:ascii="黑体" w:hAnsi="黑体" w:eastAsia="黑体"/>
          <w:b/>
          <w:sz w:val="32"/>
          <w:szCs w:val="32"/>
          <w:lang w:val="en-US" w:eastAsia="zh-CN"/>
        </w:rPr>
        <w:t>3</w:t>
      </w:r>
      <w:bookmarkStart w:id="0" w:name="_GoBack"/>
      <w:bookmarkEnd w:id="0"/>
      <w:r>
        <w:rPr>
          <w:rFonts w:hint="eastAsia" w:ascii="黑体" w:hAnsi="黑体" w:eastAsia="黑体"/>
          <w:b/>
          <w:sz w:val="32"/>
          <w:szCs w:val="32"/>
        </w:rPr>
        <w:t>:</w:t>
      </w:r>
    </w:p>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科研诚信承诺书</w:t>
      </w:r>
    </w:p>
    <w:p>
      <w:pPr>
        <w:autoSpaceDE w:val="0"/>
        <w:autoSpaceDN w:val="0"/>
        <w:adjustRightInd w:val="0"/>
        <w:spacing w:line="160" w:lineRule="atLeast"/>
        <w:ind w:left="1360"/>
        <w:rPr>
          <w:rFonts w:ascii="楷体" w:hAnsi="楷体" w:eastAsia="楷体" w:cs="浠垮畫"/>
          <w:kern w:val="0"/>
          <w:sz w:val="28"/>
          <w:szCs w:val="28"/>
        </w:rPr>
      </w:pPr>
    </w:p>
    <w:p>
      <w:pPr>
        <w:autoSpaceDE w:val="0"/>
        <w:autoSpaceDN w:val="0"/>
        <w:adjustRightInd w:val="0"/>
        <w:spacing w:line="160" w:lineRule="atLeast"/>
        <w:ind w:firstLine="707" w:firstLineChars="221"/>
        <w:rPr>
          <w:rFonts w:ascii="仿宋" w:hAnsi="仿宋" w:eastAsia="仿宋" w:cs="榛戜綋"/>
          <w:kern w:val="0"/>
          <w:sz w:val="32"/>
          <w:szCs w:val="32"/>
        </w:rPr>
      </w:pPr>
      <w:r>
        <w:rPr>
          <w:rFonts w:hint="eastAsia" w:ascii="仿宋" w:hAnsi="仿宋" w:eastAsia="仿宋" w:cs="榛戜綋"/>
          <w:kern w:val="0"/>
          <w:sz w:val="32"/>
          <w:szCs w:val="32"/>
        </w:rPr>
        <w:t>1.该平台申报内容是由本人填写，无冒名填写，无编造及更换虚假的负责人及主要参与者，并已如实填报负责人及所有参与者个人信息并对其真实性负责；</w:t>
      </w:r>
    </w:p>
    <w:p>
      <w:pPr>
        <w:autoSpaceDE w:val="0"/>
        <w:autoSpaceDN w:val="0"/>
        <w:adjustRightInd w:val="0"/>
        <w:spacing w:line="160" w:lineRule="atLeast"/>
        <w:ind w:firstLine="707" w:firstLineChars="221"/>
        <w:rPr>
          <w:rFonts w:ascii="仿宋" w:hAnsi="仿宋" w:eastAsia="仿宋" w:cs="榛戜綋"/>
          <w:kern w:val="0"/>
          <w:sz w:val="32"/>
          <w:szCs w:val="32"/>
        </w:rPr>
      </w:pPr>
      <w:r>
        <w:rPr>
          <w:rFonts w:hint="eastAsia" w:ascii="仿宋" w:hAnsi="仿宋" w:eastAsia="仿宋" w:cs="榛戜綋"/>
          <w:kern w:val="0"/>
          <w:sz w:val="32"/>
          <w:szCs w:val="32"/>
        </w:rPr>
        <w:t>2.本人已按照要求填报了平台申报等相关材料，所填报材料内容真实有效，不存在虚假编报，违反法律法规、伦理准则及科技安全等方面的有关规定等行为；</w:t>
      </w:r>
    </w:p>
    <w:p>
      <w:pPr>
        <w:autoSpaceDE w:val="0"/>
        <w:autoSpaceDN w:val="0"/>
        <w:adjustRightInd w:val="0"/>
        <w:spacing w:line="160" w:lineRule="atLeast"/>
        <w:ind w:firstLine="707" w:firstLineChars="221"/>
        <w:rPr>
          <w:rFonts w:ascii="仿宋" w:hAnsi="仿宋" w:eastAsia="仿宋" w:cs="榛戜綋"/>
          <w:kern w:val="0"/>
          <w:sz w:val="32"/>
          <w:szCs w:val="32"/>
        </w:rPr>
      </w:pPr>
      <w:r>
        <w:rPr>
          <w:rFonts w:hint="eastAsia" w:ascii="仿宋" w:hAnsi="仿宋" w:eastAsia="仿宋" w:cs="榛戜綋"/>
          <w:kern w:val="0"/>
          <w:sz w:val="32"/>
          <w:szCs w:val="32"/>
        </w:rPr>
        <w:t>3.本人及平台参与者在平台实施过程中严格遵循科学界公认的学术道德和行为规范，认真履行项目合同书，不抄袭、剽窃他人科研成果或伪造、篡改研究数据、研究结论；不违反科研伦理；不违反科研经费管理相关规定；不违反科技安全和保密的相关规定；不发生其他科研不端行为。</w:t>
      </w:r>
    </w:p>
    <w:p>
      <w:pPr>
        <w:autoSpaceDE w:val="0"/>
        <w:autoSpaceDN w:val="0"/>
        <w:adjustRightInd w:val="0"/>
        <w:spacing w:line="160" w:lineRule="atLeast"/>
        <w:ind w:firstLine="707" w:firstLineChars="221"/>
        <w:rPr>
          <w:rFonts w:ascii="仿宋" w:hAnsi="仿宋" w:eastAsia="仿宋" w:cs="榛戜綋"/>
          <w:kern w:val="0"/>
          <w:sz w:val="32"/>
          <w:szCs w:val="32"/>
        </w:rPr>
      </w:pPr>
      <w:r>
        <w:rPr>
          <w:rFonts w:hint="eastAsia" w:ascii="仿宋" w:hAnsi="仿宋" w:eastAsia="仿宋" w:cs="榛戜綋"/>
          <w:kern w:val="0"/>
          <w:sz w:val="32"/>
          <w:szCs w:val="32"/>
        </w:rPr>
        <w:t xml:space="preserve">如有违反，愿承担相应的责任。 </w:t>
      </w:r>
    </w:p>
    <w:p>
      <w:pPr>
        <w:autoSpaceDE w:val="0"/>
        <w:autoSpaceDN w:val="0"/>
        <w:adjustRightInd w:val="0"/>
        <w:spacing w:line="160" w:lineRule="atLeast"/>
        <w:ind w:firstLine="707" w:firstLineChars="221"/>
        <w:rPr>
          <w:rFonts w:ascii="仿宋" w:hAnsi="仿宋" w:eastAsia="仿宋" w:cs="榛戜綋"/>
          <w:kern w:val="0"/>
          <w:sz w:val="32"/>
          <w:szCs w:val="32"/>
        </w:rPr>
      </w:pPr>
      <w:r>
        <w:rPr>
          <w:rFonts w:hint="eastAsia" w:ascii="仿宋" w:hAnsi="仿宋" w:eastAsia="仿宋" w:cs="榛戜綋"/>
          <w:kern w:val="0"/>
          <w:sz w:val="32"/>
          <w:szCs w:val="32"/>
        </w:rPr>
        <w:t>特此承诺。</w:t>
      </w:r>
    </w:p>
    <w:p>
      <w:pPr>
        <w:autoSpaceDE w:val="0"/>
        <w:autoSpaceDN w:val="0"/>
        <w:adjustRightInd w:val="0"/>
        <w:spacing w:line="160" w:lineRule="atLeast"/>
        <w:ind w:firstLine="707" w:firstLineChars="221"/>
        <w:rPr>
          <w:rFonts w:ascii="仿宋" w:hAnsi="仿宋" w:eastAsia="仿宋" w:cs="榛戜綋"/>
          <w:kern w:val="0"/>
          <w:sz w:val="32"/>
          <w:szCs w:val="32"/>
        </w:rPr>
      </w:pPr>
    </w:p>
    <w:p>
      <w:pPr>
        <w:autoSpaceDE w:val="0"/>
        <w:autoSpaceDN w:val="0"/>
        <w:adjustRightInd w:val="0"/>
        <w:spacing w:line="160" w:lineRule="atLeast"/>
        <w:ind w:firstLine="5526" w:firstLineChars="1727"/>
        <w:rPr>
          <w:rFonts w:ascii="仿宋" w:hAnsi="仿宋" w:eastAsia="仿宋" w:cs="榛戜綋"/>
          <w:kern w:val="0"/>
          <w:sz w:val="32"/>
          <w:szCs w:val="32"/>
        </w:rPr>
      </w:pPr>
    </w:p>
    <w:p>
      <w:pPr>
        <w:autoSpaceDE w:val="0"/>
        <w:autoSpaceDN w:val="0"/>
        <w:adjustRightInd w:val="0"/>
        <w:spacing w:line="160" w:lineRule="atLeast"/>
        <w:ind w:firstLine="5526" w:firstLineChars="1727"/>
        <w:rPr>
          <w:rFonts w:ascii="仿宋" w:hAnsi="仿宋" w:eastAsia="仿宋" w:cs="榛戜綋"/>
          <w:kern w:val="0"/>
          <w:sz w:val="32"/>
          <w:szCs w:val="32"/>
        </w:rPr>
      </w:pPr>
      <w:r>
        <w:rPr>
          <w:rFonts w:hint="eastAsia" w:ascii="仿宋" w:hAnsi="仿宋" w:eastAsia="仿宋" w:cs="榛戜綋"/>
          <w:kern w:val="0"/>
          <w:sz w:val="32"/>
          <w:szCs w:val="32"/>
        </w:rPr>
        <w:t>承诺人签字：</w:t>
      </w:r>
    </w:p>
    <w:p>
      <w:pPr>
        <w:autoSpaceDE w:val="0"/>
        <w:autoSpaceDN w:val="0"/>
        <w:adjustRightInd w:val="0"/>
        <w:spacing w:line="160" w:lineRule="atLeast"/>
        <w:ind w:firstLine="5526" w:firstLineChars="1727"/>
        <w:rPr>
          <w:rFonts w:ascii="仿宋" w:hAnsi="仿宋" w:eastAsia="仿宋" w:cs="榛戜綋"/>
          <w:kern w:val="0"/>
          <w:sz w:val="32"/>
          <w:szCs w:val="32"/>
        </w:rPr>
      </w:pPr>
      <w:r>
        <w:rPr>
          <w:rFonts w:hint="eastAsia" w:ascii="仿宋" w:hAnsi="仿宋" w:eastAsia="仿宋" w:cs="榛戜綋"/>
          <w:kern w:val="0"/>
          <w:sz w:val="32"/>
          <w:szCs w:val="32"/>
        </w:rPr>
        <w:t>日期：</w:t>
      </w:r>
    </w:p>
    <w:p>
      <w:pPr>
        <w:autoSpaceDE w:val="0"/>
        <w:autoSpaceDN w:val="0"/>
        <w:adjustRightInd w:val="0"/>
        <w:spacing w:line="160" w:lineRule="atLeast"/>
        <w:ind w:firstLine="5526" w:firstLineChars="1727"/>
        <w:rPr>
          <w:rFonts w:ascii="仿宋" w:hAnsi="仿宋" w:eastAsia="仿宋" w:cs="榛戜綋"/>
          <w:kern w:val="0"/>
          <w:sz w:val="32"/>
          <w:szCs w:val="32"/>
        </w:rPr>
      </w:pPr>
    </w:p>
    <w:sectPr>
      <w:headerReference r:id="rId3" w:type="default"/>
      <w:footerReference r:id="rId4" w:type="default"/>
      <w:footerReference r:id="rId5" w:type="even"/>
      <w:pgSz w:w="11907" w:h="16839"/>
      <w:pgMar w:top="1361" w:right="1474" w:bottom="1440" w:left="1588" w:header="851" w:footer="85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浠垮畫">
    <w:altName w:val="仿宋"/>
    <w:panose1 w:val="00000000000000000000"/>
    <w:charset w:val="86"/>
    <w:family w:val="auto"/>
    <w:pitch w:val="default"/>
    <w:sig w:usb0="00000000" w:usb1="00000000" w:usb2="00000010" w:usb3="00000000" w:csb0="00040000" w:csb1="00000000"/>
  </w:font>
  <w:font w:name="榛戜綋">
    <w:altName w:val="仿宋"/>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fldChar w:fldCharType="begin"/>
    </w:r>
    <w:r>
      <w:rPr>
        <w:rStyle w:val="9"/>
      </w:rPr>
      <w:instrText xml:space="preserve">PAGE  </w:instrTex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913708"/>
    <w:multiLevelType w:val="multilevel"/>
    <w:tmpl w:val="56913708"/>
    <w:lvl w:ilvl="0" w:tentative="0">
      <w:start w:val="1"/>
      <w:numFmt w:val="japaneseCounting"/>
      <w:lvlText w:val="%1、"/>
      <w:lvlJc w:val="left"/>
      <w:pPr>
        <w:ind w:left="1360" w:hanging="720"/>
      </w:pPr>
      <w:rPr>
        <w:rFonts w:hint="default" w:cs="黑体"/>
        <w:lang w:val="en-U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doNotShadeFormData w:val="true"/>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17C0"/>
    <w:rsid w:val="00002DB3"/>
    <w:rsid w:val="00003B3C"/>
    <w:rsid w:val="0000576B"/>
    <w:rsid w:val="000073DE"/>
    <w:rsid w:val="000076B9"/>
    <w:rsid w:val="000079B1"/>
    <w:rsid w:val="00017316"/>
    <w:rsid w:val="000205CA"/>
    <w:rsid w:val="00021AD2"/>
    <w:rsid w:val="00022091"/>
    <w:rsid w:val="00026911"/>
    <w:rsid w:val="00026CB2"/>
    <w:rsid w:val="00027876"/>
    <w:rsid w:val="00027A91"/>
    <w:rsid w:val="0003024C"/>
    <w:rsid w:val="0003129C"/>
    <w:rsid w:val="00031E1B"/>
    <w:rsid w:val="0003274A"/>
    <w:rsid w:val="00034345"/>
    <w:rsid w:val="00041376"/>
    <w:rsid w:val="00046F01"/>
    <w:rsid w:val="00050BB7"/>
    <w:rsid w:val="00051AD0"/>
    <w:rsid w:val="000532D3"/>
    <w:rsid w:val="0005521C"/>
    <w:rsid w:val="000571B4"/>
    <w:rsid w:val="00060576"/>
    <w:rsid w:val="00064B91"/>
    <w:rsid w:val="00067836"/>
    <w:rsid w:val="00067B61"/>
    <w:rsid w:val="00070FF2"/>
    <w:rsid w:val="000805C6"/>
    <w:rsid w:val="00082E01"/>
    <w:rsid w:val="00085D57"/>
    <w:rsid w:val="0009025B"/>
    <w:rsid w:val="00092ED0"/>
    <w:rsid w:val="00093D9C"/>
    <w:rsid w:val="00094974"/>
    <w:rsid w:val="00094A70"/>
    <w:rsid w:val="00095C47"/>
    <w:rsid w:val="00096782"/>
    <w:rsid w:val="000A2FE5"/>
    <w:rsid w:val="000A4C1A"/>
    <w:rsid w:val="000A6AD8"/>
    <w:rsid w:val="000A72A5"/>
    <w:rsid w:val="000B0A55"/>
    <w:rsid w:val="000B0B68"/>
    <w:rsid w:val="000B17F7"/>
    <w:rsid w:val="000B3DF5"/>
    <w:rsid w:val="000B55C3"/>
    <w:rsid w:val="000B6C70"/>
    <w:rsid w:val="000B7C5B"/>
    <w:rsid w:val="000C076B"/>
    <w:rsid w:val="000C2AAC"/>
    <w:rsid w:val="000C76C0"/>
    <w:rsid w:val="000D0094"/>
    <w:rsid w:val="000D0C6E"/>
    <w:rsid w:val="000D4713"/>
    <w:rsid w:val="000D59E8"/>
    <w:rsid w:val="000D759A"/>
    <w:rsid w:val="000E1797"/>
    <w:rsid w:val="000E1DA0"/>
    <w:rsid w:val="000E21CC"/>
    <w:rsid w:val="000E24BA"/>
    <w:rsid w:val="000E35B4"/>
    <w:rsid w:val="000E3DC7"/>
    <w:rsid w:val="000E4DC9"/>
    <w:rsid w:val="000E5797"/>
    <w:rsid w:val="000F056C"/>
    <w:rsid w:val="000F13A5"/>
    <w:rsid w:val="000F3A1A"/>
    <w:rsid w:val="000F5411"/>
    <w:rsid w:val="000F5760"/>
    <w:rsid w:val="0010266D"/>
    <w:rsid w:val="00102702"/>
    <w:rsid w:val="00102BCB"/>
    <w:rsid w:val="0010348E"/>
    <w:rsid w:val="00105F8C"/>
    <w:rsid w:val="00110746"/>
    <w:rsid w:val="00111368"/>
    <w:rsid w:val="001113DA"/>
    <w:rsid w:val="001136A8"/>
    <w:rsid w:val="00114483"/>
    <w:rsid w:val="001151F4"/>
    <w:rsid w:val="001154DD"/>
    <w:rsid w:val="00115DAB"/>
    <w:rsid w:val="0012034D"/>
    <w:rsid w:val="00121D69"/>
    <w:rsid w:val="00122A0C"/>
    <w:rsid w:val="00124770"/>
    <w:rsid w:val="00125488"/>
    <w:rsid w:val="0012675A"/>
    <w:rsid w:val="001300ED"/>
    <w:rsid w:val="00130756"/>
    <w:rsid w:val="00130F13"/>
    <w:rsid w:val="00132ED0"/>
    <w:rsid w:val="00134762"/>
    <w:rsid w:val="00134EBC"/>
    <w:rsid w:val="0013526A"/>
    <w:rsid w:val="00135607"/>
    <w:rsid w:val="001376A2"/>
    <w:rsid w:val="00137E12"/>
    <w:rsid w:val="0014028C"/>
    <w:rsid w:val="00142957"/>
    <w:rsid w:val="00142B95"/>
    <w:rsid w:val="00144ABE"/>
    <w:rsid w:val="00144C9D"/>
    <w:rsid w:val="001472C1"/>
    <w:rsid w:val="00147FC0"/>
    <w:rsid w:val="00152E4C"/>
    <w:rsid w:val="001564E6"/>
    <w:rsid w:val="00157157"/>
    <w:rsid w:val="001579DC"/>
    <w:rsid w:val="0016053A"/>
    <w:rsid w:val="00160A64"/>
    <w:rsid w:val="00163990"/>
    <w:rsid w:val="001645A2"/>
    <w:rsid w:val="0016474E"/>
    <w:rsid w:val="001679C6"/>
    <w:rsid w:val="00167C4A"/>
    <w:rsid w:val="00170128"/>
    <w:rsid w:val="00170FFA"/>
    <w:rsid w:val="0017287B"/>
    <w:rsid w:val="00172A27"/>
    <w:rsid w:val="00173D2D"/>
    <w:rsid w:val="0017522F"/>
    <w:rsid w:val="00175799"/>
    <w:rsid w:val="0017713F"/>
    <w:rsid w:val="00177ED1"/>
    <w:rsid w:val="0018088A"/>
    <w:rsid w:val="001808BB"/>
    <w:rsid w:val="00183B69"/>
    <w:rsid w:val="00184BEA"/>
    <w:rsid w:val="00187804"/>
    <w:rsid w:val="00187C52"/>
    <w:rsid w:val="00190B87"/>
    <w:rsid w:val="00192AE6"/>
    <w:rsid w:val="00193672"/>
    <w:rsid w:val="001954D6"/>
    <w:rsid w:val="00195901"/>
    <w:rsid w:val="00195A08"/>
    <w:rsid w:val="00196AAF"/>
    <w:rsid w:val="00196D23"/>
    <w:rsid w:val="00197BCC"/>
    <w:rsid w:val="00197EF7"/>
    <w:rsid w:val="001A16EA"/>
    <w:rsid w:val="001A24AB"/>
    <w:rsid w:val="001A3054"/>
    <w:rsid w:val="001A571B"/>
    <w:rsid w:val="001A5C90"/>
    <w:rsid w:val="001B095D"/>
    <w:rsid w:val="001B4522"/>
    <w:rsid w:val="001B66FD"/>
    <w:rsid w:val="001B71BD"/>
    <w:rsid w:val="001C104C"/>
    <w:rsid w:val="001C1440"/>
    <w:rsid w:val="001C16F9"/>
    <w:rsid w:val="001C1BFB"/>
    <w:rsid w:val="001C378C"/>
    <w:rsid w:val="001D1C63"/>
    <w:rsid w:val="001D3817"/>
    <w:rsid w:val="001D3DCF"/>
    <w:rsid w:val="001D3F68"/>
    <w:rsid w:val="001D5AB0"/>
    <w:rsid w:val="001D667C"/>
    <w:rsid w:val="001D67A8"/>
    <w:rsid w:val="001E2FEC"/>
    <w:rsid w:val="001E47D1"/>
    <w:rsid w:val="001E72DA"/>
    <w:rsid w:val="001F2BEE"/>
    <w:rsid w:val="001F3FF0"/>
    <w:rsid w:val="001F7E55"/>
    <w:rsid w:val="00202FF8"/>
    <w:rsid w:val="002032D1"/>
    <w:rsid w:val="00203530"/>
    <w:rsid w:val="00203CA3"/>
    <w:rsid w:val="00205BCD"/>
    <w:rsid w:val="00206138"/>
    <w:rsid w:val="002076B6"/>
    <w:rsid w:val="00207862"/>
    <w:rsid w:val="002110F2"/>
    <w:rsid w:val="0021574C"/>
    <w:rsid w:val="00216059"/>
    <w:rsid w:val="002179AE"/>
    <w:rsid w:val="002205C4"/>
    <w:rsid w:val="00220ECB"/>
    <w:rsid w:val="0022105A"/>
    <w:rsid w:val="00222D6D"/>
    <w:rsid w:val="00222F1F"/>
    <w:rsid w:val="0022519B"/>
    <w:rsid w:val="00230388"/>
    <w:rsid w:val="002343BB"/>
    <w:rsid w:val="0024782C"/>
    <w:rsid w:val="00247964"/>
    <w:rsid w:val="002510E2"/>
    <w:rsid w:val="00253AB6"/>
    <w:rsid w:val="0025456D"/>
    <w:rsid w:val="00260F03"/>
    <w:rsid w:val="002636B2"/>
    <w:rsid w:val="00264109"/>
    <w:rsid w:val="0026626F"/>
    <w:rsid w:val="00266B41"/>
    <w:rsid w:val="0027037B"/>
    <w:rsid w:val="00272AA2"/>
    <w:rsid w:val="00272EB8"/>
    <w:rsid w:val="00273572"/>
    <w:rsid w:val="00274DC8"/>
    <w:rsid w:val="00275528"/>
    <w:rsid w:val="00276A06"/>
    <w:rsid w:val="0027765B"/>
    <w:rsid w:val="002829A0"/>
    <w:rsid w:val="00286306"/>
    <w:rsid w:val="00291A00"/>
    <w:rsid w:val="00293980"/>
    <w:rsid w:val="002A382C"/>
    <w:rsid w:val="002A57D5"/>
    <w:rsid w:val="002A5B33"/>
    <w:rsid w:val="002B0B50"/>
    <w:rsid w:val="002B1EE3"/>
    <w:rsid w:val="002B282F"/>
    <w:rsid w:val="002B358E"/>
    <w:rsid w:val="002B3940"/>
    <w:rsid w:val="002B3CBD"/>
    <w:rsid w:val="002B4377"/>
    <w:rsid w:val="002B4A22"/>
    <w:rsid w:val="002C05AD"/>
    <w:rsid w:val="002C1B6F"/>
    <w:rsid w:val="002C3653"/>
    <w:rsid w:val="002C3C9D"/>
    <w:rsid w:val="002C44B2"/>
    <w:rsid w:val="002C54A5"/>
    <w:rsid w:val="002C5C34"/>
    <w:rsid w:val="002C62AD"/>
    <w:rsid w:val="002C64E5"/>
    <w:rsid w:val="002C69D9"/>
    <w:rsid w:val="002D156B"/>
    <w:rsid w:val="002D377E"/>
    <w:rsid w:val="002D40E5"/>
    <w:rsid w:val="002D6575"/>
    <w:rsid w:val="002E0278"/>
    <w:rsid w:val="002E0B73"/>
    <w:rsid w:val="002E2568"/>
    <w:rsid w:val="002E3BAB"/>
    <w:rsid w:val="002E5C38"/>
    <w:rsid w:val="002E7A93"/>
    <w:rsid w:val="002F01BB"/>
    <w:rsid w:val="002F325B"/>
    <w:rsid w:val="002F6AC4"/>
    <w:rsid w:val="002F7F56"/>
    <w:rsid w:val="0030215E"/>
    <w:rsid w:val="00303EF4"/>
    <w:rsid w:val="003058EF"/>
    <w:rsid w:val="0030631F"/>
    <w:rsid w:val="00311003"/>
    <w:rsid w:val="0031100D"/>
    <w:rsid w:val="00311F4F"/>
    <w:rsid w:val="00313BAE"/>
    <w:rsid w:val="0031461C"/>
    <w:rsid w:val="003154C3"/>
    <w:rsid w:val="00315854"/>
    <w:rsid w:val="00316310"/>
    <w:rsid w:val="0031685D"/>
    <w:rsid w:val="00316DC5"/>
    <w:rsid w:val="00317586"/>
    <w:rsid w:val="00320105"/>
    <w:rsid w:val="00320C18"/>
    <w:rsid w:val="0032165D"/>
    <w:rsid w:val="00327989"/>
    <w:rsid w:val="003306C1"/>
    <w:rsid w:val="003307F2"/>
    <w:rsid w:val="0033297B"/>
    <w:rsid w:val="003346AD"/>
    <w:rsid w:val="00337B90"/>
    <w:rsid w:val="00345905"/>
    <w:rsid w:val="00347148"/>
    <w:rsid w:val="00350A13"/>
    <w:rsid w:val="00351EA8"/>
    <w:rsid w:val="00354877"/>
    <w:rsid w:val="003605E0"/>
    <w:rsid w:val="00360C17"/>
    <w:rsid w:val="00362106"/>
    <w:rsid w:val="00362BE3"/>
    <w:rsid w:val="00364036"/>
    <w:rsid w:val="00364C03"/>
    <w:rsid w:val="00371E41"/>
    <w:rsid w:val="003749C7"/>
    <w:rsid w:val="00374BC0"/>
    <w:rsid w:val="003757D9"/>
    <w:rsid w:val="00376E19"/>
    <w:rsid w:val="00377520"/>
    <w:rsid w:val="00381240"/>
    <w:rsid w:val="0038257E"/>
    <w:rsid w:val="00386DAA"/>
    <w:rsid w:val="003900F4"/>
    <w:rsid w:val="003918DE"/>
    <w:rsid w:val="0039240B"/>
    <w:rsid w:val="003926F1"/>
    <w:rsid w:val="00394284"/>
    <w:rsid w:val="003A1F97"/>
    <w:rsid w:val="003A4C1D"/>
    <w:rsid w:val="003A6595"/>
    <w:rsid w:val="003A68ED"/>
    <w:rsid w:val="003A6BC4"/>
    <w:rsid w:val="003A7792"/>
    <w:rsid w:val="003B0500"/>
    <w:rsid w:val="003B0D08"/>
    <w:rsid w:val="003B120F"/>
    <w:rsid w:val="003B34F3"/>
    <w:rsid w:val="003B384B"/>
    <w:rsid w:val="003B5D38"/>
    <w:rsid w:val="003B67E8"/>
    <w:rsid w:val="003C2735"/>
    <w:rsid w:val="003C6D09"/>
    <w:rsid w:val="003D2B7F"/>
    <w:rsid w:val="003D4B2B"/>
    <w:rsid w:val="003D698A"/>
    <w:rsid w:val="003D70D0"/>
    <w:rsid w:val="003E0D69"/>
    <w:rsid w:val="003E1751"/>
    <w:rsid w:val="003E1FFE"/>
    <w:rsid w:val="003E3511"/>
    <w:rsid w:val="003E39F9"/>
    <w:rsid w:val="003E7F7F"/>
    <w:rsid w:val="003F2610"/>
    <w:rsid w:val="003F2944"/>
    <w:rsid w:val="003F4348"/>
    <w:rsid w:val="003F5E0A"/>
    <w:rsid w:val="003F6A9D"/>
    <w:rsid w:val="003F6D12"/>
    <w:rsid w:val="0040056B"/>
    <w:rsid w:val="00402E3D"/>
    <w:rsid w:val="00410D4E"/>
    <w:rsid w:val="00411142"/>
    <w:rsid w:val="00414835"/>
    <w:rsid w:val="0042143B"/>
    <w:rsid w:val="0042268F"/>
    <w:rsid w:val="004259C8"/>
    <w:rsid w:val="00425A8B"/>
    <w:rsid w:val="0042797D"/>
    <w:rsid w:val="00432661"/>
    <w:rsid w:val="00433809"/>
    <w:rsid w:val="00435838"/>
    <w:rsid w:val="00435A7E"/>
    <w:rsid w:val="00437489"/>
    <w:rsid w:val="00442BC8"/>
    <w:rsid w:val="00447AAC"/>
    <w:rsid w:val="00450176"/>
    <w:rsid w:val="00450765"/>
    <w:rsid w:val="00451FB6"/>
    <w:rsid w:val="00455054"/>
    <w:rsid w:val="00456941"/>
    <w:rsid w:val="00462628"/>
    <w:rsid w:val="004637BB"/>
    <w:rsid w:val="0046650A"/>
    <w:rsid w:val="00466733"/>
    <w:rsid w:val="004668BE"/>
    <w:rsid w:val="00467084"/>
    <w:rsid w:val="00467BDB"/>
    <w:rsid w:val="00467CE2"/>
    <w:rsid w:val="004712E0"/>
    <w:rsid w:val="00472B41"/>
    <w:rsid w:val="00472ED5"/>
    <w:rsid w:val="004741FA"/>
    <w:rsid w:val="00476549"/>
    <w:rsid w:val="004828B0"/>
    <w:rsid w:val="00483429"/>
    <w:rsid w:val="00484BEF"/>
    <w:rsid w:val="00484CAD"/>
    <w:rsid w:val="004850AF"/>
    <w:rsid w:val="00491354"/>
    <w:rsid w:val="0049151E"/>
    <w:rsid w:val="00491C7D"/>
    <w:rsid w:val="00492E7E"/>
    <w:rsid w:val="004943D5"/>
    <w:rsid w:val="004945F0"/>
    <w:rsid w:val="00495A7E"/>
    <w:rsid w:val="00497DDA"/>
    <w:rsid w:val="004A1065"/>
    <w:rsid w:val="004A77D4"/>
    <w:rsid w:val="004A7BD0"/>
    <w:rsid w:val="004B27FE"/>
    <w:rsid w:val="004B4B0A"/>
    <w:rsid w:val="004B5406"/>
    <w:rsid w:val="004B7304"/>
    <w:rsid w:val="004C2FDF"/>
    <w:rsid w:val="004C4D4D"/>
    <w:rsid w:val="004C71B4"/>
    <w:rsid w:val="004D0C8F"/>
    <w:rsid w:val="004D32A3"/>
    <w:rsid w:val="004D38F2"/>
    <w:rsid w:val="004D68A0"/>
    <w:rsid w:val="004D7761"/>
    <w:rsid w:val="004D7D94"/>
    <w:rsid w:val="004E2D56"/>
    <w:rsid w:val="004E4187"/>
    <w:rsid w:val="00501FDE"/>
    <w:rsid w:val="00502A83"/>
    <w:rsid w:val="00503815"/>
    <w:rsid w:val="005065B3"/>
    <w:rsid w:val="00507ACB"/>
    <w:rsid w:val="00512927"/>
    <w:rsid w:val="00517365"/>
    <w:rsid w:val="005206EE"/>
    <w:rsid w:val="00520E5D"/>
    <w:rsid w:val="00521D2A"/>
    <w:rsid w:val="005224DD"/>
    <w:rsid w:val="00522737"/>
    <w:rsid w:val="00527720"/>
    <w:rsid w:val="00527C95"/>
    <w:rsid w:val="00530F31"/>
    <w:rsid w:val="0053192A"/>
    <w:rsid w:val="00533A35"/>
    <w:rsid w:val="00533DE4"/>
    <w:rsid w:val="00535A34"/>
    <w:rsid w:val="00535F6E"/>
    <w:rsid w:val="00541B61"/>
    <w:rsid w:val="00542B6E"/>
    <w:rsid w:val="005502FA"/>
    <w:rsid w:val="005532A1"/>
    <w:rsid w:val="00553B6A"/>
    <w:rsid w:val="005551BC"/>
    <w:rsid w:val="0056000F"/>
    <w:rsid w:val="00560468"/>
    <w:rsid w:val="00561293"/>
    <w:rsid w:val="00563010"/>
    <w:rsid w:val="00564AAB"/>
    <w:rsid w:val="0056572A"/>
    <w:rsid w:val="005675B9"/>
    <w:rsid w:val="0057549A"/>
    <w:rsid w:val="0057566E"/>
    <w:rsid w:val="00575AB6"/>
    <w:rsid w:val="00575B92"/>
    <w:rsid w:val="00576C30"/>
    <w:rsid w:val="00580002"/>
    <w:rsid w:val="005800CB"/>
    <w:rsid w:val="00580629"/>
    <w:rsid w:val="00581D54"/>
    <w:rsid w:val="005855D3"/>
    <w:rsid w:val="00587B68"/>
    <w:rsid w:val="0059201D"/>
    <w:rsid w:val="0059423B"/>
    <w:rsid w:val="005A02EA"/>
    <w:rsid w:val="005A07F3"/>
    <w:rsid w:val="005A2277"/>
    <w:rsid w:val="005A45A5"/>
    <w:rsid w:val="005A4ADB"/>
    <w:rsid w:val="005B11D7"/>
    <w:rsid w:val="005B3C06"/>
    <w:rsid w:val="005B5DBA"/>
    <w:rsid w:val="005C0763"/>
    <w:rsid w:val="005C56B3"/>
    <w:rsid w:val="005C6481"/>
    <w:rsid w:val="005C6F9D"/>
    <w:rsid w:val="005D1CE9"/>
    <w:rsid w:val="005D46A2"/>
    <w:rsid w:val="005D480A"/>
    <w:rsid w:val="005D7A18"/>
    <w:rsid w:val="005E093F"/>
    <w:rsid w:val="005E1D59"/>
    <w:rsid w:val="005E5995"/>
    <w:rsid w:val="005E5E27"/>
    <w:rsid w:val="005F356E"/>
    <w:rsid w:val="005F531C"/>
    <w:rsid w:val="005F6BAB"/>
    <w:rsid w:val="006027F2"/>
    <w:rsid w:val="00603E8E"/>
    <w:rsid w:val="00604B72"/>
    <w:rsid w:val="0060647C"/>
    <w:rsid w:val="0061171A"/>
    <w:rsid w:val="006142BB"/>
    <w:rsid w:val="0061466E"/>
    <w:rsid w:val="006158C1"/>
    <w:rsid w:val="00616738"/>
    <w:rsid w:val="00624A67"/>
    <w:rsid w:val="006271F7"/>
    <w:rsid w:val="00627D97"/>
    <w:rsid w:val="006310AA"/>
    <w:rsid w:val="0063164D"/>
    <w:rsid w:val="006322BA"/>
    <w:rsid w:val="00633B3C"/>
    <w:rsid w:val="00633D8F"/>
    <w:rsid w:val="00634291"/>
    <w:rsid w:val="00634FEB"/>
    <w:rsid w:val="00637005"/>
    <w:rsid w:val="00637875"/>
    <w:rsid w:val="00640604"/>
    <w:rsid w:val="006412CD"/>
    <w:rsid w:val="00642C97"/>
    <w:rsid w:val="006464F2"/>
    <w:rsid w:val="00647AE9"/>
    <w:rsid w:val="00647F12"/>
    <w:rsid w:val="00650142"/>
    <w:rsid w:val="006518F5"/>
    <w:rsid w:val="00652F4A"/>
    <w:rsid w:val="00653F78"/>
    <w:rsid w:val="00654407"/>
    <w:rsid w:val="00654A38"/>
    <w:rsid w:val="00655A11"/>
    <w:rsid w:val="0065714A"/>
    <w:rsid w:val="00657B43"/>
    <w:rsid w:val="00662618"/>
    <w:rsid w:val="00670646"/>
    <w:rsid w:val="00670AC4"/>
    <w:rsid w:val="00670F9C"/>
    <w:rsid w:val="0067246B"/>
    <w:rsid w:val="006734A3"/>
    <w:rsid w:val="0067446D"/>
    <w:rsid w:val="00675B26"/>
    <w:rsid w:val="0068001A"/>
    <w:rsid w:val="006801CA"/>
    <w:rsid w:val="00681A36"/>
    <w:rsid w:val="00682C0F"/>
    <w:rsid w:val="006850EB"/>
    <w:rsid w:val="006902C2"/>
    <w:rsid w:val="00690F2D"/>
    <w:rsid w:val="00691F06"/>
    <w:rsid w:val="00692C64"/>
    <w:rsid w:val="0069321C"/>
    <w:rsid w:val="00693B59"/>
    <w:rsid w:val="00697583"/>
    <w:rsid w:val="006A130E"/>
    <w:rsid w:val="006A146E"/>
    <w:rsid w:val="006A1F87"/>
    <w:rsid w:val="006A2E6A"/>
    <w:rsid w:val="006A616C"/>
    <w:rsid w:val="006A7170"/>
    <w:rsid w:val="006A7433"/>
    <w:rsid w:val="006A7CA8"/>
    <w:rsid w:val="006B0392"/>
    <w:rsid w:val="006B1BD1"/>
    <w:rsid w:val="006B2251"/>
    <w:rsid w:val="006B2B15"/>
    <w:rsid w:val="006B4EB7"/>
    <w:rsid w:val="006B736F"/>
    <w:rsid w:val="006C0423"/>
    <w:rsid w:val="006C5380"/>
    <w:rsid w:val="006C56E7"/>
    <w:rsid w:val="006C6DA7"/>
    <w:rsid w:val="006C7472"/>
    <w:rsid w:val="006D1BAF"/>
    <w:rsid w:val="006D2466"/>
    <w:rsid w:val="006D2C6F"/>
    <w:rsid w:val="006D324C"/>
    <w:rsid w:val="006D4253"/>
    <w:rsid w:val="006D5315"/>
    <w:rsid w:val="006D56BB"/>
    <w:rsid w:val="006D6227"/>
    <w:rsid w:val="006D6E33"/>
    <w:rsid w:val="006E148B"/>
    <w:rsid w:val="006E1729"/>
    <w:rsid w:val="006E51E9"/>
    <w:rsid w:val="006E5653"/>
    <w:rsid w:val="006E58D5"/>
    <w:rsid w:val="006F0963"/>
    <w:rsid w:val="006F36B1"/>
    <w:rsid w:val="006F7504"/>
    <w:rsid w:val="006F7B09"/>
    <w:rsid w:val="00700813"/>
    <w:rsid w:val="00700A36"/>
    <w:rsid w:val="00701FFF"/>
    <w:rsid w:val="00704C07"/>
    <w:rsid w:val="007053DE"/>
    <w:rsid w:val="007058DA"/>
    <w:rsid w:val="007074B3"/>
    <w:rsid w:val="00711817"/>
    <w:rsid w:val="00712D3F"/>
    <w:rsid w:val="00714640"/>
    <w:rsid w:val="0071571D"/>
    <w:rsid w:val="007161B5"/>
    <w:rsid w:val="0071661D"/>
    <w:rsid w:val="0071707E"/>
    <w:rsid w:val="00717A38"/>
    <w:rsid w:val="007210C4"/>
    <w:rsid w:val="007211D3"/>
    <w:rsid w:val="007219E6"/>
    <w:rsid w:val="007220C4"/>
    <w:rsid w:val="00724281"/>
    <w:rsid w:val="00724303"/>
    <w:rsid w:val="00724C47"/>
    <w:rsid w:val="00725632"/>
    <w:rsid w:val="0073261E"/>
    <w:rsid w:val="00733F0F"/>
    <w:rsid w:val="0073508B"/>
    <w:rsid w:val="007406E3"/>
    <w:rsid w:val="007410C1"/>
    <w:rsid w:val="00741791"/>
    <w:rsid w:val="00742E54"/>
    <w:rsid w:val="007430EE"/>
    <w:rsid w:val="00744210"/>
    <w:rsid w:val="00744E99"/>
    <w:rsid w:val="00745883"/>
    <w:rsid w:val="007476EC"/>
    <w:rsid w:val="00751BB9"/>
    <w:rsid w:val="00751D96"/>
    <w:rsid w:val="00751FFC"/>
    <w:rsid w:val="00754344"/>
    <w:rsid w:val="0076007D"/>
    <w:rsid w:val="00764E68"/>
    <w:rsid w:val="00766EF2"/>
    <w:rsid w:val="007677B3"/>
    <w:rsid w:val="00773274"/>
    <w:rsid w:val="00773724"/>
    <w:rsid w:val="007770E1"/>
    <w:rsid w:val="0078050A"/>
    <w:rsid w:val="00782BF8"/>
    <w:rsid w:val="007834B2"/>
    <w:rsid w:val="007873DA"/>
    <w:rsid w:val="0078771B"/>
    <w:rsid w:val="007916DF"/>
    <w:rsid w:val="00793A1A"/>
    <w:rsid w:val="00795821"/>
    <w:rsid w:val="0079663E"/>
    <w:rsid w:val="00797FC9"/>
    <w:rsid w:val="007A177F"/>
    <w:rsid w:val="007A3532"/>
    <w:rsid w:val="007A51FF"/>
    <w:rsid w:val="007A5E5C"/>
    <w:rsid w:val="007A7105"/>
    <w:rsid w:val="007B1B3D"/>
    <w:rsid w:val="007B3B1E"/>
    <w:rsid w:val="007C023F"/>
    <w:rsid w:val="007C10FF"/>
    <w:rsid w:val="007C15FF"/>
    <w:rsid w:val="007C16A1"/>
    <w:rsid w:val="007C1D78"/>
    <w:rsid w:val="007C6145"/>
    <w:rsid w:val="007C6F5E"/>
    <w:rsid w:val="007D0B3E"/>
    <w:rsid w:val="007D12C8"/>
    <w:rsid w:val="007D2DB0"/>
    <w:rsid w:val="007D3765"/>
    <w:rsid w:val="007D397B"/>
    <w:rsid w:val="007D5655"/>
    <w:rsid w:val="007D6F6E"/>
    <w:rsid w:val="007E0D52"/>
    <w:rsid w:val="007E16A7"/>
    <w:rsid w:val="007F0434"/>
    <w:rsid w:val="007F1150"/>
    <w:rsid w:val="007F29EE"/>
    <w:rsid w:val="007F3946"/>
    <w:rsid w:val="00804522"/>
    <w:rsid w:val="0080591E"/>
    <w:rsid w:val="00811B30"/>
    <w:rsid w:val="00811D85"/>
    <w:rsid w:val="008128F5"/>
    <w:rsid w:val="00812C8A"/>
    <w:rsid w:val="00814970"/>
    <w:rsid w:val="008153A5"/>
    <w:rsid w:val="008227F7"/>
    <w:rsid w:val="00823240"/>
    <w:rsid w:val="008252BE"/>
    <w:rsid w:val="008263D8"/>
    <w:rsid w:val="00826A3A"/>
    <w:rsid w:val="00826D1D"/>
    <w:rsid w:val="008276D4"/>
    <w:rsid w:val="00830CE0"/>
    <w:rsid w:val="00835866"/>
    <w:rsid w:val="00841B49"/>
    <w:rsid w:val="00843472"/>
    <w:rsid w:val="0084429C"/>
    <w:rsid w:val="0084441A"/>
    <w:rsid w:val="00844DB2"/>
    <w:rsid w:val="008451D3"/>
    <w:rsid w:val="00847AB1"/>
    <w:rsid w:val="00851A3E"/>
    <w:rsid w:val="00851BE4"/>
    <w:rsid w:val="00857715"/>
    <w:rsid w:val="00857C04"/>
    <w:rsid w:val="00860055"/>
    <w:rsid w:val="00860BA0"/>
    <w:rsid w:val="00861550"/>
    <w:rsid w:val="008642C6"/>
    <w:rsid w:val="008644F7"/>
    <w:rsid w:val="00864F56"/>
    <w:rsid w:val="00865881"/>
    <w:rsid w:val="00867E58"/>
    <w:rsid w:val="00873CB6"/>
    <w:rsid w:val="00876D02"/>
    <w:rsid w:val="0087708A"/>
    <w:rsid w:val="0088026A"/>
    <w:rsid w:val="00882F67"/>
    <w:rsid w:val="0088571C"/>
    <w:rsid w:val="00885AC5"/>
    <w:rsid w:val="008870FB"/>
    <w:rsid w:val="008933B2"/>
    <w:rsid w:val="008945B1"/>
    <w:rsid w:val="00897496"/>
    <w:rsid w:val="008A02ED"/>
    <w:rsid w:val="008A280B"/>
    <w:rsid w:val="008A3928"/>
    <w:rsid w:val="008A490A"/>
    <w:rsid w:val="008A639F"/>
    <w:rsid w:val="008A71B5"/>
    <w:rsid w:val="008B0EA6"/>
    <w:rsid w:val="008B19B9"/>
    <w:rsid w:val="008B39E1"/>
    <w:rsid w:val="008B40D1"/>
    <w:rsid w:val="008C0BA9"/>
    <w:rsid w:val="008C2167"/>
    <w:rsid w:val="008C3BDE"/>
    <w:rsid w:val="008C4806"/>
    <w:rsid w:val="008C579D"/>
    <w:rsid w:val="008C6E84"/>
    <w:rsid w:val="008D1591"/>
    <w:rsid w:val="008D18E4"/>
    <w:rsid w:val="008D336D"/>
    <w:rsid w:val="008D5631"/>
    <w:rsid w:val="008D5B56"/>
    <w:rsid w:val="008D6EBB"/>
    <w:rsid w:val="008D7E5D"/>
    <w:rsid w:val="008E165B"/>
    <w:rsid w:val="008E1E37"/>
    <w:rsid w:val="008E2478"/>
    <w:rsid w:val="008E330C"/>
    <w:rsid w:val="008F0330"/>
    <w:rsid w:val="008F3E2D"/>
    <w:rsid w:val="008F4F49"/>
    <w:rsid w:val="008F501A"/>
    <w:rsid w:val="008F6498"/>
    <w:rsid w:val="008F6B0B"/>
    <w:rsid w:val="008F73FE"/>
    <w:rsid w:val="008F76F2"/>
    <w:rsid w:val="008F7826"/>
    <w:rsid w:val="008F7940"/>
    <w:rsid w:val="009015B4"/>
    <w:rsid w:val="009036EF"/>
    <w:rsid w:val="00907388"/>
    <w:rsid w:val="00907392"/>
    <w:rsid w:val="0091456D"/>
    <w:rsid w:val="00914CFB"/>
    <w:rsid w:val="009152AF"/>
    <w:rsid w:val="00915545"/>
    <w:rsid w:val="009177BD"/>
    <w:rsid w:val="00917A85"/>
    <w:rsid w:val="00922B68"/>
    <w:rsid w:val="00923385"/>
    <w:rsid w:val="00924B07"/>
    <w:rsid w:val="009256CE"/>
    <w:rsid w:val="00925866"/>
    <w:rsid w:val="00930293"/>
    <w:rsid w:val="00931889"/>
    <w:rsid w:val="00932763"/>
    <w:rsid w:val="00944303"/>
    <w:rsid w:val="00946DF5"/>
    <w:rsid w:val="00950470"/>
    <w:rsid w:val="009506AF"/>
    <w:rsid w:val="00951A39"/>
    <w:rsid w:val="009526BC"/>
    <w:rsid w:val="00952CF7"/>
    <w:rsid w:val="00957654"/>
    <w:rsid w:val="00957C27"/>
    <w:rsid w:val="00961401"/>
    <w:rsid w:val="009622D4"/>
    <w:rsid w:val="00963E9A"/>
    <w:rsid w:val="009674F9"/>
    <w:rsid w:val="00970417"/>
    <w:rsid w:val="00970573"/>
    <w:rsid w:val="0097501A"/>
    <w:rsid w:val="00975529"/>
    <w:rsid w:val="00977F90"/>
    <w:rsid w:val="0098211D"/>
    <w:rsid w:val="00984773"/>
    <w:rsid w:val="00990210"/>
    <w:rsid w:val="00991FDC"/>
    <w:rsid w:val="00992846"/>
    <w:rsid w:val="00994AAB"/>
    <w:rsid w:val="00995270"/>
    <w:rsid w:val="00996C8F"/>
    <w:rsid w:val="009A1651"/>
    <w:rsid w:val="009A27CC"/>
    <w:rsid w:val="009A4F3B"/>
    <w:rsid w:val="009A5E0E"/>
    <w:rsid w:val="009A78B3"/>
    <w:rsid w:val="009B1074"/>
    <w:rsid w:val="009B32F6"/>
    <w:rsid w:val="009B3DD9"/>
    <w:rsid w:val="009B4C5C"/>
    <w:rsid w:val="009B50B7"/>
    <w:rsid w:val="009B5EFB"/>
    <w:rsid w:val="009B7DE6"/>
    <w:rsid w:val="009B7EEE"/>
    <w:rsid w:val="009C076F"/>
    <w:rsid w:val="009C23D3"/>
    <w:rsid w:val="009C7643"/>
    <w:rsid w:val="009C7FE0"/>
    <w:rsid w:val="009D0496"/>
    <w:rsid w:val="009D4607"/>
    <w:rsid w:val="009D4D10"/>
    <w:rsid w:val="009D58EF"/>
    <w:rsid w:val="009D615C"/>
    <w:rsid w:val="009E2144"/>
    <w:rsid w:val="009E5B1E"/>
    <w:rsid w:val="009E6DE9"/>
    <w:rsid w:val="009E7876"/>
    <w:rsid w:val="009F1FE1"/>
    <w:rsid w:val="009F26A5"/>
    <w:rsid w:val="009F336B"/>
    <w:rsid w:val="009F3B3A"/>
    <w:rsid w:val="009F3BBD"/>
    <w:rsid w:val="009F5A7A"/>
    <w:rsid w:val="009F5D44"/>
    <w:rsid w:val="009F62DA"/>
    <w:rsid w:val="00A031CC"/>
    <w:rsid w:val="00A03329"/>
    <w:rsid w:val="00A03881"/>
    <w:rsid w:val="00A03B84"/>
    <w:rsid w:val="00A06731"/>
    <w:rsid w:val="00A0796B"/>
    <w:rsid w:val="00A11B72"/>
    <w:rsid w:val="00A12A97"/>
    <w:rsid w:val="00A20532"/>
    <w:rsid w:val="00A20E23"/>
    <w:rsid w:val="00A21656"/>
    <w:rsid w:val="00A23029"/>
    <w:rsid w:val="00A23E1B"/>
    <w:rsid w:val="00A243F5"/>
    <w:rsid w:val="00A32052"/>
    <w:rsid w:val="00A32949"/>
    <w:rsid w:val="00A35659"/>
    <w:rsid w:val="00A36462"/>
    <w:rsid w:val="00A40258"/>
    <w:rsid w:val="00A41478"/>
    <w:rsid w:val="00A41D4E"/>
    <w:rsid w:val="00A44448"/>
    <w:rsid w:val="00A460A8"/>
    <w:rsid w:val="00A46C8A"/>
    <w:rsid w:val="00A475F3"/>
    <w:rsid w:val="00A52D23"/>
    <w:rsid w:val="00A536F0"/>
    <w:rsid w:val="00A53A15"/>
    <w:rsid w:val="00A53C5B"/>
    <w:rsid w:val="00A5625D"/>
    <w:rsid w:val="00A56D53"/>
    <w:rsid w:val="00A57165"/>
    <w:rsid w:val="00A61AFE"/>
    <w:rsid w:val="00A62E60"/>
    <w:rsid w:val="00A63778"/>
    <w:rsid w:val="00A63B18"/>
    <w:rsid w:val="00A64874"/>
    <w:rsid w:val="00A64D90"/>
    <w:rsid w:val="00A70F83"/>
    <w:rsid w:val="00A7231C"/>
    <w:rsid w:val="00A74E97"/>
    <w:rsid w:val="00A75F01"/>
    <w:rsid w:val="00A77509"/>
    <w:rsid w:val="00A803D1"/>
    <w:rsid w:val="00A80DFC"/>
    <w:rsid w:val="00A819D4"/>
    <w:rsid w:val="00A853C5"/>
    <w:rsid w:val="00A87CC8"/>
    <w:rsid w:val="00A87F07"/>
    <w:rsid w:val="00A91347"/>
    <w:rsid w:val="00A9232C"/>
    <w:rsid w:val="00A92B94"/>
    <w:rsid w:val="00A95810"/>
    <w:rsid w:val="00AA0870"/>
    <w:rsid w:val="00AA480E"/>
    <w:rsid w:val="00AA52A8"/>
    <w:rsid w:val="00AA6A36"/>
    <w:rsid w:val="00AA711B"/>
    <w:rsid w:val="00AB00D7"/>
    <w:rsid w:val="00AB029D"/>
    <w:rsid w:val="00AB0D1A"/>
    <w:rsid w:val="00AB1D46"/>
    <w:rsid w:val="00AB4018"/>
    <w:rsid w:val="00AB4D7C"/>
    <w:rsid w:val="00AB5E58"/>
    <w:rsid w:val="00AC040D"/>
    <w:rsid w:val="00AC22A5"/>
    <w:rsid w:val="00AC23A3"/>
    <w:rsid w:val="00AC2590"/>
    <w:rsid w:val="00AC2602"/>
    <w:rsid w:val="00AC328A"/>
    <w:rsid w:val="00AC56D9"/>
    <w:rsid w:val="00AC66C4"/>
    <w:rsid w:val="00AC72C7"/>
    <w:rsid w:val="00AD0176"/>
    <w:rsid w:val="00AD07ED"/>
    <w:rsid w:val="00AD0819"/>
    <w:rsid w:val="00AD347D"/>
    <w:rsid w:val="00AD3D39"/>
    <w:rsid w:val="00AD4533"/>
    <w:rsid w:val="00AD5BE4"/>
    <w:rsid w:val="00AE19EA"/>
    <w:rsid w:val="00AE54E9"/>
    <w:rsid w:val="00AE652F"/>
    <w:rsid w:val="00AE67AD"/>
    <w:rsid w:val="00AE6981"/>
    <w:rsid w:val="00AE6F2D"/>
    <w:rsid w:val="00AF0057"/>
    <w:rsid w:val="00AF1C31"/>
    <w:rsid w:val="00AF5876"/>
    <w:rsid w:val="00AF6313"/>
    <w:rsid w:val="00B00BA7"/>
    <w:rsid w:val="00B0138C"/>
    <w:rsid w:val="00B069F2"/>
    <w:rsid w:val="00B11A51"/>
    <w:rsid w:val="00B12CE7"/>
    <w:rsid w:val="00B13BF0"/>
    <w:rsid w:val="00B148D2"/>
    <w:rsid w:val="00B16278"/>
    <w:rsid w:val="00B208A7"/>
    <w:rsid w:val="00B2158C"/>
    <w:rsid w:val="00B264CA"/>
    <w:rsid w:val="00B27C24"/>
    <w:rsid w:val="00B30315"/>
    <w:rsid w:val="00B317F4"/>
    <w:rsid w:val="00B31A26"/>
    <w:rsid w:val="00B31CE1"/>
    <w:rsid w:val="00B36FC5"/>
    <w:rsid w:val="00B4048E"/>
    <w:rsid w:val="00B40F09"/>
    <w:rsid w:val="00B41334"/>
    <w:rsid w:val="00B41886"/>
    <w:rsid w:val="00B456FB"/>
    <w:rsid w:val="00B45BB1"/>
    <w:rsid w:val="00B461C9"/>
    <w:rsid w:val="00B5186D"/>
    <w:rsid w:val="00B52E8D"/>
    <w:rsid w:val="00B5426A"/>
    <w:rsid w:val="00B5580B"/>
    <w:rsid w:val="00B66FD0"/>
    <w:rsid w:val="00B7232C"/>
    <w:rsid w:val="00B73F90"/>
    <w:rsid w:val="00B76A6B"/>
    <w:rsid w:val="00B774A4"/>
    <w:rsid w:val="00B80565"/>
    <w:rsid w:val="00B80C0F"/>
    <w:rsid w:val="00B820D6"/>
    <w:rsid w:val="00B8492E"/>
    <w:rsid w:val="00B856D3"/>
    <w:rsid w:val="00B87FA1"/>
    <w:rsid w:val="00B90BD2"/>
    <w:rsid w:val="00B9130A"/>
    <w:rsid w:val="00B917E5"/>
    <w:rsid w:val="00B9270E"/>
    <w:rsid w:val="00B92E69"/>
    <w:rsid w:val="00B9560D"/>
    <w:rsid w:val="00B9710B"/>
    <w:rsid w:val="00BA04F0"/>
    <w:rsid w:val="00BA0F4B"/>
    <w:rsid w:val="00BB0188"/>
    <w:rsid w:val="00BB0AF5"/>
    <w:rsid w:val="00BB491B"/>
    <w:rsid w:val="00BB5ED7"/>
    <w:rsid w:val="00BB6697"/>
    <w:rsid w:val="00BC2A44"/>
    <w:rsid w:val="00BC35B8"/>
    <w:rsid w:val="00BC3A77"/>
    <w:rsid w:val="00BC43C0"/>
    <w:rsid w:val="00BC45DB"/>
    <w:rsid w:val="00BC5329"/>
    <w:rsid w:val="00BC7B7F"/>
    <w:rsid w:val="00BD1F50"/>
    <w:rsid w:val="00BD2B46"/>
    <w:rsid w:val="00BD6624"/>
    <w:rsid w:val="00BD7625"/>
    <w:rsid w:val="00BE23FE"/>
    <w:rsid w:val="00BE2761"/>
    <w:rsid w:val="00BE605F"/>
    <w:rsid w:val="00BE67FF"/>
    <w:rsid w:val="00BE6C2B"/>
    <w:rsid w:val="00BF0312"/>
    <w:rsid w:val="00BF1088"/>
    <w:rsid w:val="00BF2966"/>
    <w:rsid w:val="00BF2DF2"/>
    <w:rsid w:val="00BF319D"/>
    <w:rsid w:val="00BF4333"/>
    <w:rsid w:val="00BF536C"/>
    <w:rsid w:val="00BF55E1"/>
    <w:rsid w:val="00C01915"/>
    <w:rsid w:val="00C03587"/>
    <w:rsid w:val="00C06A99"/>
    <w:rsid w:val="00C07CF0"/>
    <w:rsid w:val="00C07E38"/>
    <w:rsid w:val="00C1015A"/>
    <w:rsid w:val="00C11690"/>
    <w:rsid w:val="00C129AA"/>
    <w:rsid w:val="00C13149"/>
    <w:rsid w:val="00C16856"/>
    <w:rsid w:val="00C16934"/>
    <w:rsid w:val="00C2097E"/>
    <w:rsid w:val="00C20EA8"/>
    <w:rsid w:val="00C22D0F"/>
    <w:rsid w:val="00C24693"/>
    <w:rsid w:val="00C32F35"/>
    <w:rsid w:val="00C337EB"/>
    <w:rsid w:val="00C33E0B"/>
    <w:rsid w:val="00C375EC"/>
    <w:rsid w:val="00C37E82"/>
    <w:rsid w:val="00C413AE"/>
    <w:rsid w:val="00C438C9"/>
    <w:rsid w:val="00C444BF"/>
    <w:rsid w:val="00C4488A"/>
    <w:rsid w:val="00C45519"/>
    <w:rsid w:val="00C476C2"/>
    <w:rsid w:val="00C47FC3"/>
    <w:rsid w:val="00C524FC"/>
    <w:rsid w:val="00C576EC"/>
    <w:rsid w:val="00C57B5A"/>
    <w:rsid w:val="00C57E58"/>
    <w:rsid w:val="00C61F50"/>
    <w:rsid w:val="00C6287C"/>
    <w:rsid w:val="00C62B04"/>
    <w:rsid w:val="00C63A74"/>
    <w:rsid w:val="00C65C7D"/>
    <w:rsid w:val="00C665AD"/>
    <w:rsid w:val="00C70762"/>
    <w:rsid w:val="00C73823"/>
    <w:rsid w:val="00C76ACC"/>
    <w:rsid w:val="00C777E3"/>
    <w:rsid w:val="00C802B7"/>
    <w:rsid w:val="00C8133B"/>
    <w:rsid w:val="00C8167D"/>
    <w:rsid w:val="00C81945"/>
    <w:rsid w:val="00C81DDC"/>
    <w:rsid w:val="00C82684"/>
    <w:rsid w:val="00C82B91"/>
    <w:rsid w:val="00C86442"/>
    <w:rsid w:val="00C90022"/>
    <w:rsid w:val="00C912A0"/>
    <w:rsid w:val="00C92A2A"/>
    <w:rsid w:val="00C94E99"/>
    <w:rsid w:val="00C95717"/>
    <w:rsid w:val="00C96590"/>
    <w:rsid w:val="00C96BEE"/>
    <w:rsid w:val="00CA41F9"/>
    <w:rsid w:val="00CA5981"/>
    <w:rsid w:val="00CA7DD0"/>
    <w:rsid w:val="00CB0228"/>
    <w:rsid w:val="00CB15B2"/>
    <w:rsid w:val="00CB5532"/>
    <w:rsid w:val="00CB6238"/>
    <w:rsid w:val="00CB6767"/>
    <w:rsid w:val="00CC2EE6"/>
    <w:rsid w:val="00CD4D81"/>
    <w:rsid w:val="00CE01E3"/>
    <w:rsid w:val="00CE08B9"/>
    <w:rsid w:val="00CE1347"/>
    <w:rsid w:val="00CE2692"/>
    <w:rsid w:val="00CE38CB"/>
    <w:rsid w:val="00CE57D9"/>
    <w:rsid w:val="00CF0A26"/>
    <w:rsid w:val="00CF4FDA"/>
    <w:rsid w:val="00D022C6"/>
    <w:rsid w:val="00D0274F"/>
    <w:rsid w:val="00D0364E"/>
    <w:rsid w:val="00D04833"/>
    <w:rsid w:val="00D05B9E"/>
    <w:rsid w:val="00D060AD"/>
    <w:rsid w:val="00D062C8"/>
    <w:rsid w:val="00D12090"/>
    <w:rsid w:val="00D1308A"/>
    <w:rsid w:val="00D161B8"/>
    <w:rsid w:val="00D20C20"/>
    <w:rsid w:val="00D22817"/>
    <w:rsid w:val="00D23AF8"/>
    <w:rsid w:val="00D25A2C"/>
    <w:rsid w:val="00D25F89"/>
    <w:rsid w:val="00D31816"/>
    <w:rsid w:val="00D32005"/>
    <w:rsid w:val="00D33162"/>
    <w:rsid w:val="00D33307"/>
    <w:rsid w:val="00D34674"/>
    <w:rsid w:val="00D348F5"/>
    <w:rsid w:val="00D34F2B"/>
    <w:rsid w:val="00D35167"/>
    <w:rsid w:val="00D357D4"/>
    <w:rsid w:val="00D371BA"/>
    <w:rsid w:val="00D40B75"/>
    <w:rsid w:val="00D445CB"/>
    <w:rsid w:val="00D505FA"/>
    <w:rsid w:val="00D5394A"/>
    <w:rsid w:val="00D56192"/>
    <w:rsid w:val="00D565B0"/>
    <w:rsid w:val="00D56907"/>
    <w:rsid w:val="00D5766E"/>
    <w:rsid w:val="00D61DDB"/>
    <w:rsid w:val="00D632D9"/>
    <w:rsid w:val="00D67192"/>
    <w:rsid w:val="00D6778C"/>
    <w:rsid w:val="00D70ECE"/>
    <w:rsid w:val="00D70FA1"/>
    <w:rsid w:val="00D72530"/>
    <w:rsid w:val="00D746BF"/>
    <w:rsid w:val="00D76E45"/>
    <w:rsid w:val="00D80C30"/>
    <w:rsid w:val="00D80F48"/>
    <w:rsid w:val="00D81C2F"/>
    <w:rsid w:val="00D8201C"/>
    <w:rsid w:val="00D82AFE"/>
    <w:rsid w:val="00D83B2F"/>
    <w:rsid w:val="00D90591"/>
    <w:rsid w:val="00D91B08"/>
    <w:rsid w:val="00D9343E"/>
    <w:rsid w:val="00DA420D"/>
    <w:rsid w:val="00DA445F"/>
    <w:rsid w:val="00DB1BCD"/>
    <w:rsid w:val="00DB1DE1"/>
    <w:rsid w:val="00DB2DCD"/>
    <w:rsid w:val="00DB3DC2"/>
    <w:rsid w:val="00DB3DF6"/>
    <w:rsid w:val="00DB407B"/>
    <w:rsid w:val="00DB5718"/>
    <w:rsid w:val="00DB7DA3"/>
    <w:rsid w:val="00DC34E4"/>
    <w:rsid w:val="00DC3F63"/>
    <w:rsid w:val="00DC72E6"/>
    <w:rsid w:val="00DD42CB"/>
    <w:rsid w:val="00DD4FD3"/>
    <w:rsid w:val="00DD62AA"/>
    <w:rsid w:val="00DD75C7"/>
    <w:rsid w:val="00DD789C"/>
    <w:rsid w:val="00DE2F7B"/>
    <w:rsid w:val="00DE5617"/>
    <w:rsid w:val="00DE5AB2"/>
    <w:rsid w:val="00DE60C8"/>
    <w:rsid w:val="00DE6D26"/>
    <w:rsid w:val="00DE6FFE"/>
    <w:rsid w:val="00DE7D1C"/>
    <w:rsid w:val="00DF16E6"/>
    <w:rsid w:val="00DF28C9"/>
    <w:rsid w:val="00DF30CC"/>
    <w:rsid w:val="00DF3CFF"/>
    <w:rsid w:val="00E0392F"/>
    <w:rsid w:val="00E03BA0"/>
    <w:rsid w:val="00E0422E"/>
    <w:rsid w:val="00E067EF"/>
    <w:rsid w:val="00E07682"/>
    <w:rsid w:val="00E10F25"/>
    <w:rsid w:val="00E11172"/>
    <w:rsid w:val="00E1161D"/>
    <w:rsid w:val="00E1245E"/>
    <w:rsid w:val="00E13EDA"/>
    <w:rsid w:val="00E15309"/>
    <w:rsid w:val="00E177A7"/>
    <w:rsid w:val="00E21256"/>
    <w:rsid w:val="00E21361"/>
    <w:rsid w:val="00E21D43"/>
    <w:rsid w:val="00E227DC"/>
    <w:rsid w:val="00E23DFE"/>
    <w:rsid w:val="00E271F2"/>
    <w:rsid w:val="00E30893"/>
    <w:rsid w:val="00E30BB9"/>
    <w:rsid w:val="00E342B4"/>
    <w:rsid w:val="00E36BEC"/>
    <w:rsid w:val="00E36EAA"/>
    <w:rsid w:val="00E37E3A"/>
    <w:rsid w:val="00E43616"/>
    <w:rsid w:val="00E438F7"/>
    <w:rsid w:val="00E4493F"/>
    <w:rsid w:val="00E47AB1"/>
    <w:rsid w:val="00E50B66"/>
    <w:rsid w:val="00E5309A"/>
    <w:rsid w:val="00E53FB5"/>
    <w:rsid w:val="00E552CD"/>
    <w:rsid w:val="00E62642"/>
    <w:rsid w:val="00E63E56"/>
    <w:rsid w:val="00E64E25"/>
    <w:rsid w:val="00E67BBA"/>
    <w:rsid w:val="00E71E84"/>
    <w:rsid w:val="00E72008"/>
    <w:rsid w:val="00E72847"/>
    <w:rsid w:val="00E751E5"/>
    <w:rsid w:val="00E75AFA"/>
    <w:rsid w:val="00E8102A"/>
    <w:rsid w:val="00E817EE"/>
    <w:rsid w:val="00E8188D"/>
    <w:rsid w:val="00E81C9E"/>
    <w:rsid w:val="00E81FAB"/>
    <w:rsid w:val="00E874CB"/>
    <w:rsid w:val="00E91B70"/>
    <w:rsid w:val="00E92B10"/>
    <w:rsid w:val="00E92B60"/>
    <w:rsid w:val="00E9426C"/>
    <w:rsid w:val="00E954C3"/>
    <w:rsid w:val="00E96412"/>
    <w:rsid w:val="00E970FA"/>
    <w:rsid w:val="00EA128C"/>
    <w:rsid w:val="00EA5780"/>
    <w:rsid w:val="00EB63B9"/>
    <w:rsid w:val="00EB66CC"/>
    <w:rsid w:val="00EC0D1C"/>
    <w:rsid w:val="00EC1164"/>
    <w:rsid w:val="00EC11DC"/>
    <w:rsid w:val="00EC28B7"/>
    <w:rsid w:val="00EC3583"/>
    <w:rsid w:val="00EC58E4"/>
    <w:rsid w:val="00EC621A"/>
    <w:rsid w:val="00ED0071"/>
    <w:rsid w:val="00ED2666"/>
    <w:rsid w:val="00EE033A"/>
    <w:rsid w:val="00EE5F38"/>
    <w:rsid w:val="00EE7C73"/>
    <w:rsid w:val="00EE7D0C"/>
    <w:rsid w:val="00EE7DED"/>
    <w:rsid w:val="00EF417C"/>
    <w:rsid w:val="00F009E1"/>
    <w:rsid w:val="00F01021"/>
    <w:rsid w:val="00F01F68"/>
    <w:rsid w:val="00F03AB1"/>
    <w:rsid w:val="00F04E4E"/>
    <w:rsid w:val="00F06820"/>
    <w:rsid w:val="00F07AEE"/>
    <w:rsid w:val="00F123E7"/>
    <w:rsid w:val="00F12A8A"/>
    <w:rsid w:val="00F132D0"/>
    <w:rsid w:val="00F1367A"/>
    <w:rsid w:val="00F1507A"/>
    <w:rsid w:val="00F17842"/>
    <w:rsid w:val="00F23F43"/>
    <w:rsid w:val="00F2426F"/>
    <w:rsid w:val="00F24C99"/>
    <w:rsid w:val="00F25DD9"/>
    <w:rsid w:val="00F26C18"/>
    <w:rsid w:val="00F3170D"/>
    <w:rsid w:val="00F32104"/>
    <w:rsid w:val="00F32766"/>
    <w:rsid w:val="00F32E34"/>
    <w:rsid w:val="00F3426F"/>
    <w:rsid w:val="00F35B89"/>
    <w:rsid w:val="00F37A1B"/>
    <w:rsid w:val="00F42243"/>
    <w:rsid w:val="00F42704"/>
    <w:rsid w:val="00F42F64"/>
    <w:rsid w:val="00F453F1"/>
    <w:rsid w:val="00F4556A"/>
    <w:rsid w:val="00F5784D"/>
    <w:rsid w:val="00F60323"/>
    <w:rsid w:val="00F60531"/>
    <w:rsid w:val="00F60F60"/>
    <w:rsid w:val="00F610B1"/>
    <w:rsid w:val="00F62FF3"/>
    <w:rsid w:val="00F6494B"/>
    <w:rsid w:val="00F651BA"/>
    <w:rsid w:val="00F670EA"/>
    <w:rsid w:val="00F70EC9"/>
    <w:rsid w:val="00F74571"/>
    <w:rsid w:val="00F74F3D"/>
    <w:rsid w:val="00F775BC"/>
    <w:rsid w:val="00F81314"/>
    <w:rsid w:val="00F81EF4"/>
    <w:rsid w:val="00F82C0F"/>
    <w:rsid w:val="00F841FB"/>
    <w:rsid w:val="00F9385F"/>
    <w:rsid w:val="00F95264"/>
    <w:rsid w:val="00F96321"/>
    <w:rsid w:val="00F96820"/>
    <w:rsid w:val="00F9788D"/>
    <w:rsid w:val="00FA255B"/>
    <w:rsid w:val="00FA2F92"/>
    <w:rsid w:val="00FA4C4C"/>
    <w:rsid w:val="00FA6D1B"/>
    <w:rsid w:val="00FB05B2"/>
    <w:rsid w:val="00FB36E4"/>
    <w:rsid w:val="00FB55E4"/>
    <w:rsid w:val="00FB6E97"/>
    <w:rsid w:val="00FC0904"/>
    <w:rsid w:val="00FC0988"/>
    <w:rsid w:val="00FC09C7"/>
    <w:rsid w:val="00FC200D"/>
    <w:rsid w:val="00FC26EE"/>
    <w:rsid w:val="00FC2BAD"/>
    <w:rsid w:val="00FC3199"/>
    <w:rsid w:val="00FC605C"/>
    <w:rsid w:val="00FC73E3"/>
    <w:rsid w:val="00FD51C7"/>
    <w:rsid w:val="00FD51FC"/>
    <w:rsid w:val="00FE7378"/>
    <w:rsid w:val="00FF20E6"/>
    <w:rsid w:val="00FF6633"/>
    <w:rsid w:val="57EC8EEA"/>
    <w:rsid w:val="5EFDFE35"/>
    <w:rsid w:val="6AF30E0D"/>
    <w:rsid w:val="7EFAD760"/>
    <w:rsid w:val="F6F7F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qFormat/>
    <w:uiPriority w:val="0"/>
    <w:rPr>
      <w:sz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styleId="10">
    <w:name w:val="Hyperlink"/>
    <w:basedOn w:val="8"/>
    <w:qFormat/>
    <w:uiPriority w:val="0"/>
    <w:rPr>
      <w:color w:val="0000FF"/>
      <w:u w:val="single"/>
    </w:rPr>
  </w:style>
  <w:style w:type="character" w:customStyle="1" w:styleId="11">
    <w:name w:val="页脚 Char"/>
    <w:basedOn w:val="8"/>
    <w:link w:val="4"/>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361</Words>
  <Characters>2064</Characters>
  <Lines>17</Lines>
  <Paragraphs>4</Paragraphs>
  <TotalTime>2</TotalTime>
  <ScaleCrop>false</ScaleCrop>
  <LinksUpToDate>false</LinksUpToDate>
  <CharactersWithSpaces>2421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2021-08-03T16:06:00Z</dcterms:created>
  <dc:creator>微软用户</dc:creator>
  <cp:lastModifiedBy>thtf</cp:lastModifiedBy>
  <cp:lastPrinted>2020-08-14T13:50:00Z</cp:lastPrinted>
  <dcterms:modified xsi:type="dcterms:W3CDTF">2022-09-27T13:21:25Z</dcterms:modified>
  <dc:title>关于推荐王秀锦局长为二○○七年度优秀公务员的报告</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