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辽宁理工职业学院应用文写作技能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竞赛</w:t>
      </w:r>
      <w:r>
        <w:rPr>
          <w:rFonts w:hint="eastAsia" w:ascii="仿宋" w:hAnsi="仿宋" w:eastAsia="仿宋"/>
          <w:b/>
          <w:sz w:val="36"/>
          <w:szCs w:val="36"/>
        </w:rPr>
        <w:t>报名汇总表</w:t>
      </w:r>
    </w:p>
    <w:p>
      <w:pPr>
        <w:ind w:firstLine="1440" w:firstLineChars="600"/>
        <w:rPr>
          <w:rFonts w:ascii="黑体" w:eastAsia="黑体"/>
          <w:sz w:val="24"/>
        </w:rPr>
      </w:pPr>
    </w:p>
    <w:p>
      <w:pPr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参赛单位: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分院        联系人：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联系方式（手机）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260"/>
        <w:gridCol w:w="4969"/>
        <w:gridCol w:w="3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5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669" w:right="1440" w:bottom="66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DA"/>
    <w:rsid w:val="009853DA"/>
    <w:rsid w:val="00CC5FE8"/>
    <w:rsid w:val="00D60356"/>
    <w:rsid w:val="0F646E0F"/>
    <w:rsid w:val="218C3D9D"/>
    <w:rsid w:val="2D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30</Words>
  <Characters>172</Characters>
  <Lines>1</Lines>
  <Paragraphs>1</Paragraphs>
  <ScaleCrop>false</ScaleCrop>
  <LinksUpToDate>false</LinksUpToDate>
  <CharactersWithSpaces>201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2018-04-26T08:31:00Z</dcterms:created>
  <dc:creator>Administrator</dc:creator>
  <cp:lastModifiedBy>Administrator</cp:lastModifiedBy>
  <dcterms:modified xsi:type="dcterms:W3CDTF">2018-05-07T06:52:21Z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